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962FA" w14:textId="77777777" w:rsidR="009001A8" w:rsidRPr="00B75D79" w:rsidRDefault="009001A8" w:rsidP="00B316A2">
      <w:pPr>
        <w:rPr>
          <w:rStyle w:val="Heading2Char"/>
          <w:b/>
          <w:bCs/>
          <w:color w:val="002060"/>
          <w:sz w:val="36"/>
          <w:szCs w:val="36"/>
          <w:lang w:val="en-US"/>
        </w:rPr>
      </w:pPr>
    </w:p>
    <w:p w14:paraId="59C6A25A" w14:textId="38C8CF23" w:rsidR="009001A8" w:rsidRDefault="009001A8" w:rsidP="002877C6">
      <w:pPr>
        <w:pStyle w:val="Heading1"/>
        <w:jc w:val="center"/>
        <w:rPr>
          <w:rStyle w:val="Heading2Char"/>
          <w:b/>
          <w:bCs/>
          <w:color w:val="002060"/>
          <w:sz w:val="36"/>
          <w:szCs w:val="36"/>
        </w:rPr>
      </w:pPr>
    </w:p>
    <w:p w14:paraId="60C8BE1E" w14:textId="6E4B291C" w:rsidR="009001A8" w:rsidRPr="00F66BF0" w:rsidRDefault="009001A8" w:rsidP="002877C6">
      <w:pPr>
        <w:pStyle w:val="Heading1"/>
        <w:jc w:val="center"/>
        <w:rPr>
          <w:rStyle w:val="Heading2Char"/>
          <w:rFonts w:asciiTheme="majorBidi" w:hAnsiTheme="majorBidi"/>
          <w:b/>
          <w:bCs/>
          <w:color w:val="002060"/>
          <w:sz w:val="30"/>
          <w:szCs w:val="30"/>
        </w:rPr>
      </w:pPr>
    </w:p>
    <w:p w14:paraId="776C2A33" w14:textId="55525881" w:rsidR="009001A8" w:rsidRPr="00F66BF0" w:rsidRDefault="009001A8" w:rsidP="002877C6">
      <w:pPr>
        <w:pStyle w:val="Heading1"/>
        <w:jc w:val="center"/>
        <w:rPr>
          <w:rStyle w:val="Heading2Char"/>
          <w:rFonts w:asciiTheme="majorBidi" w:hAnsiTheme="majorBidi"/>
          <w:b/>
          <w:bCs/>
          <w:color w:val="002060"/>
          <w:sz w:val="30"/>
          <w:szCs w:val="30"/>
        </w:rPr>
      </w:pPr>
    </w:p>
    <w:p w14:paraId="5FF98CD0" w14:textId="351E745B" w:rsidR="009001A8" w:rsidRDefault="009001A8" w:rsidP="002877C6">
      <w:pPr>
        <w:pStyle w:val="Heading1"/>
        <w:jc w:val="center"/>
        <w:rPr>
          <w:rStyle w:val="Heading2Char"/>
          <w:rFonts w:asciiTheme="majorBidi" w:hAnsiTheme="majorBidi"/>
          <w:b/>
          <w:bCs/>
          <w:color w:val="002060"/>
          <w:sz w:val="30"/>
          <w:szCs w:val="30"/>
        </w:rPr>
      </w:pPr>
    </w:p>
    <w:p w14:paraId="6C523570" w14:textId="77777777" w:rsidR="001C0D24" w:rsidRDefault="001C0D24" w:rsidP="001C0D24">
      <w:pPr>
        <w:rPr>
          <w:rFonts w:eastAsiaTheme="majorEastAsia"/>
        </w:rPr>
      </w:pPr>
    </w:p>
    <w:p w14:paraId="24CE3615" w14:textId="77777777" w:rsidR="001C0D24" w:rsidRDefault="001C0D24" w:rsidP="001C0D24">
      <w:pPr>
        <w:rPr>
          <w:rFonts w:eastAsiaTheme="majorEastAsia"/>
        </w:rPr>
      </w:pPr>
    </w:p>
    <w:p w14:paraId="1403DA7D" w14:textId="77777777" w:rsidR="001C0D24" w:rsidRDefault="001C0D24" w:rsidP="001C0D24">
      <w:pPr>
        <w:rPr>
          <w:rFonts w:eastAsiaTheme="majorEastAsia"/>
        </w:rPr>
      </w:pPr>
    </w:p>
    <w:p w14:paraId="54649B43" w14:textId="77777777" w:rsidR="001C0D24" w:rsidRDefault="001C0D24" w:rsidP="001C0D24">
      <w:pPr>
        <w:rPr>
          <w:rFonts w:eastAsiaTheme="majorEastAsia"/>
        </w:rPr>
      </w:pPr>
    </w:p>
    <w:p w14:paraId="2FD98885" w14:textId="77777777" w:rsidR="001C0D24" w:rsidRDefault="001C0D24" w:rsidP="001C0D24">
      <w:pPr>
        <w:rPr>
          <w:rFonts w:eastAsiaTheme="majorEastAsia"/>
        </w:rPr>
      </w:pPr>
    </w:p>
    <w:p w14:paraId="6F19D00E" w14:textId="77777777" w:rsidR="001C0D24" w:rsidRDefault="001C0D24" w:rsidP="001C0D24">
      <w:pPr>
        <w:rPr>
          <w:rFonts w:eastAsiaTheme="majorEastAsia"/>
        </w:rPr>
      </w:pPr>
    </w:p>
    <w:p w14:paraId="685C79E8" w14:textId="77777777" w:rsidR="001C0D24" w:rsidRPr="001C0D24" w:rsidRDefault="001C0D24" w:rsidP="001C0D24">
      <w:pPr>
        <w:rPr>
          <w:rFonts w:eastAsiaTheme="majorEastAsia"/>
        </w:rPr>
      </w:pPr>
    </w:p>
    <w:p w14:paraId="7EFA2303" w14:textId="6542F9C0" w:rsidR="002877C6" w:rsidRPr="00F66BF0" w:rsidRDefault="00C07552" w:rsidP="001C0D24">
      <w:pPr>
        <w:rPr>
          <w:rStyle w:val="Heading1Char"/>
          <w:rFonts w:asciiTheme="majorBidi" w:hAnsiTheme="majorBidi"/>
          <w:b/>
          <w:bCs/>
          <w:color w:val="002060"/>
          <w:sz w:val="56"/>
          <w:szCs w:val="56"/>
        </w:rPr>
      </w:pPr>
      <w:bookmarkStart w:id="0" w:name="_Toc206393959"/>
      <w:r w:rsidRPr="00F66BF0">
        <w:rPr>
          <w:rStyle w:val="Heading1Char"/>
          <w:rFonts w:asciiTheme="majorBidi" w:hAnsiTheme="majorBidi"/>
          <w:b/>
          <w:bCs/>
          <w:color w:val="002060"/>
          <w:sz w:val="56"/>
          <w:szCs w:val="56"/>
        </w:rPr>
        <w:t>Certifi</w:t>
      </w:r>
      <w:r w:rsidR="00E278CF" w:rsidRPr="00F66BF0">
        <w:rPr>
          <w:rStyle w:val="Heading1Char"/>
          <w:rFonts w:asciiTheme="majorBidi" w:hAnsiTheme="majorBidi"/>
          <w:b/>
          <w:bCs/>
          <w:color w:val="002060"/>
          <w:sz w:val="56"/>
          <w:szCs w:val="56"/>
        </w:rPr>
        <w:t xml:space="preserve">ed Project </w:t>
      </w:r>
      <w:r w:rsidR="001B07A4">
        <w:rPr>
          <w:rStyle w:val="Heading1Char"/>
          <w:rFonts w:asciiTheme="majorBidi" w:hAnsiTheme="majorBidi"/>
          <w:b/>
          <w:bCs/>
          <w:color w:val="002060"/>
          <w:sz w:val="56"/>
          <w:szCs w:val="56"/>
        </w:rPr>
        <w:t>Professional</w:t>
      </w:r>
      <w:r w:rsidR="00E278CF" w:rsidRPr="00F66BF0">
        <w:rPr>
          <w:rStyle w:val="Heading1Char"/>
          <w:rFonts w:asciiTheme="majorBidi" w:hAnsiTheme="majorBidi"/>
          <w:b/>
          <w:bCs/>
          <w:color w:val="002060"/>
          <w:sz w:val="56"/>
          <w:szCs w:val="56"/>
        </w:rPr>
        <w:t xml:space="preserve"> (CP</w:t>
      </w:r>
      <w:r w:rsidR="001B07A4">
        <w:rPr>
          <w:rStyle w:val="Heading1Char"/>
          <w:rFonts w:asciiTheme="majorBidi" w:hAnsiTheme="majorBidi"/>
          <w:b/>
          <w:bCs/>
          <w:color w:val="002060"/>
          <w:sz w:val="56"/>
          <w:szCs w:val="56"/>
        </w:rPr>
        <w:t>P</w:t>
      </w:r>
      <w:r w:rsidR="00E278CF" w:rsidRPr="00F66BF0">
        <w:rPr>
          <w:rStyle w:val="Heading1Char"/>
          <w:rFonts w:asciiTheme="majorBidi" w:hAnsiTheme="majorBidi"/>
          <w:b/>
          <w:bCs/>
          <w:color w:val="002060"/>
          <w:sz w:val="56"/>
          <w:szCs w:val="56"/>
        </w:rPr>
        <w:t>)</w:t>
      </w:r>
      <w:bookmarkEnd w:id="0"/>
    </w:p>
    <w:p w14:paraId="1AEAD5C3" w14:textId="03D7643F" w:rsidR="009001A8" w:rsidRPr="00F66BF0" w:rsidRDefault="009001A8" w:rsidP="002877C6">
      <w:pPr>
        <w:pStyle w:val="Heading1"/>
        <w:jc w:val="center"/>
        <w:rPr>
          <w:rFonts w:asciiTheme="majorBidi" w:hAnsiTheme="majorBidi"/>
          <w:b/>
          <w:bCs/>
          <w:color w:val="002060"/>
          <w:sz w:val="30"/>
          <w:szCs w:val="30"/>
        </w:rPr>
      </w:pPr>
    </w:p>
    <w:p w14:paraId="22454856" w14:textId="7A875646" w:rsidR="009001A8" w:rsidRPr="00F66BF0" w:rsidRDefault="009001A8" w:rsidP="002877C6">
      <w:pPr>
        <w:pStyle w:val="Heading1"/>
        <w:jc w:val="center"/>
        <w:rPr>
          <w:rFonts w:asciiTheme="majorBidi" w:hAnsiTheme="majorBidi"/>
          <w:b/>
          <w:bCs/>
          <w:color w:val="002060"/>
          <w:sz w:val="30"/>
          <w:szCs w:val="30"/>
        </w:rPr>
      </w:pPr>
    </w:p>
    <w:p w14:paraId="09D78165" w14:textId="22F7CD6D" w:rsidR="009001A8" w:rsidRPr="00F66BF0" w:rsidRDefault="009001A8" w:rsidP="002877C6">
      <w:pPr>
        <w:pStyle w:val="Heading1"/>
        <w:jc w:val="center"/>
        <w:rPr>
          <w:rFonts w:asciiTheme="majorBidi" w:hAnsiTheme="majorBidi"/>
          <w:b/>
          <w:bCs/>
          <w:color w:val="002060"/>
          <w:sz w:val="30"/>
          <w:szCs w:val="30"/>
        </w:rPr>
      </w:pPr>
    </w:p>
    <w:p w14:paraId="286855AD" w14:textId="590AFB3C" w:rsidR="009001A8" w:rsidRPr="00F66BF0" w:rsidRDefault="009001A8" w:rsidP="002877C6">
      <w:pPr>
        <w:pStyle w:val="Heading1"/>
        <w:jc w:val="center"/>
        <w:rPr>
          <w:rFonts w:asciiTheme="majorBidi" w:hAnsiTheme="majorBidi"/>
          <w:b/>
          <w:bCs/>
          <w:color w:val="002060"/>
          <w:sz w:val="30"/>
          <w:szCs w:val="30"/>
        </w:rPr>
      </w:pPr>
    </w:p>
    <w:p w14:paraId="2C2FD7BF" w14:textId="77777777" w:rsidR="009001A8" w:rsidRDefault="009001A8" w:rsidP="001C0D24">
      <w:pPr>
        <w:pStyle w:val="Heading1"/>
        <w:rPr>
          <w:rFonts w:asciiTheme="majorBidi" w:hAnsiTheme="majorBidi"/>
          <w:b/>
          <w:bCs/>
          <w:color w:val="002060"/>
          <w:sz w:val="30"/>
          <w:szCs w:val="30"/>
        </w:rPr>
      </w:pPr>
    </w:p>
    <w:p w14:paraId="106D34A5" w14:textId="77777777" w:rsidR="001C0D24" w:rsidRDefault="001C0D24" w:rsidP="001C0D24"/>
    <w:p w14:paraId="5807FBE7" w14:textId="77777777" w:rsidR="001C0D24" w:rsidRDefault="001C0D24" w:rsidP="001C0D24"/>
    <w:p w14:paraId="507C9CF0" w14:textId="77777777" w:rsidR="001C0D24" w:rsidRDefault="001C0D24" w:rsidP="001C0D24"/>
    <w:p w14:paraId="51F46EA4" w14:textId="77777777" w:rsidR="001C0D24" w:rsidRPr="001C0D24" w:rsidRDefault="001C0D24" w:rsidP="001C0D24"/>
    <w:p w14:paraId="0CCC0DBB" w14:textId="77777777" w:rsidR="009001A8" w:rsidRPr="00F66BF0" w:rsidRDefault="009001A8" w:rsidP="002877C6">
      <w:pPr>
        <w:pStyle w:val="Heading1"/>
        <w:jc w:val="center"/>
        <w:rPr>
          <w:rFonts w:asciiTheme="majorBidi" w:hAnsiTheme="majorBidi"/>
          <w:b/>
          <w:bCs/>
          <w:color w:val="002060"/>
          <w:sz w:val="30"/>
          <w:szCs w:val="30"/>
        </w:rPr>
      </w:pPr>
    </w:p>
    <w:p w14:paraId="67F685C8" w14:textId="77777777" w:rsidR="009001A8" w:rsidRPr="00F66BF0" w:rsidRDefault="009001A8" w:rsidP="002877C6">
      <w:pPr>
        <w:pStyle w:val="Heading1"/>
        <w:jc w:val="center"/>
        <w:rPr>
          <w:rFonts w:asciiTheme="majorBidi" w:hAnsiTheme="majorBidi"/>
          <w:b/>
          <w:bCs/>
          <w:color w:val="002060"/>
          <w:sz w:val="30"/>
          <w:szCs w:val="30"/>
        </w:rPr>
      </w:pPr>
    </w:p>
    <w:p w14:paraId="22D08220" w14:textId="77777777" w:rsidR="00162282" w:rsidRDefault="00162282" w:rsidP="009001A8">
      <w:pPr>
        <w:pStyle w:val="Heading1"/>
        <w:rPr>
          <w:rFonts w:asciiTheme="majorBidi" w:hAnsiTheme="majorBidi"/>
          <w:b/>
          <w:bCs/>
          <w:color w:val="002060"/>
          <w:sz w:val="30"/>
          <w:szCs w:val="30"/>
        </w:rPr>
      </w:pPr>
    </w:p>
    <w:p w14:paraId="360F340C" w14:textId="77777777" w:rsidR="001C0D24" w:rsidRDefault="001C0D24" w:rsidP="001C0D24"/>
    <w:p w14:paraId="1424EF47" w14:textId="77777777" w:rsidR="001C0D24" w:rsidRDefault="001C0D24" w:rsidP="001C0D24"/>
    <w:p w14:paraId="533E72F4" w14:textId="77777777" w:rsidR="001C0D24" w:rsidRDefault="001C0D24" w:rsidP="001C0D24"/>
    <w:p w14:paraId="582DEB44" w14:textId="77777777" w:rsidR="001C0D24" w:rsidRDefault="001C0D24" w:rsidP="001C0D24"/>
    <w:p w14:paraId="56634157" w14:textId="77777777" w:rsidR="001C0D24" w:rsidRDefault="001C0D24" w:rsidP="001C0D24"/>
    <w:p w14:paraId="641FB2B9" w14:textId="77777777" w:rsidR="001C0D24" w:rsidRDefault="001C0D24" w:rsidP="001C0D24"/>
    <w:p w14:paraId="53B09B94" w14:textId="77777777" w:rsidR="001C0D24" w:rsidRDefault="001C0D24" w:rsidP="001C0D24"/>
    <w:p w14:paraId="666510F6" w14:textId="77777777" w:rsidR="001C0D24" w:rsidRDefault="001C0D24" w:rsidP="001C0D24"/>
    <w:p w14:paraId="540119AD" w14:textId="77777777" w:rsidR="001C0D24" w:rsidRPr="001C0D24" w:rsidRDefault="001C0D24" w:rsidP="001C0D24"/>
    <w:sdt>
      <w:sdtPr>
        <w:rPr>
          <w:rFonts w:ascii="Times New Roman" w:eastAsia="Times New Roman" w:hAnsi="Times New Roman" w:cs="Times New Roman"/>
          <w:b w:val="0"/>
          <w:bCs w:val="0"/>
          <w:color w:val="auto"/>
          <w:sz w:val="24"/>
          <w:szCs w:val="24"/>
          <w:lang w:val="en-AU" w:eastAsia="zh-CN"/>
        </w:rPr>
        <w:id w:val="-686210324"/>
        <w:docPartObj>
          <w:docPartGallery w:val="Table of Contents"/>
          <w:docPartUnique/>
        </w:docPartObj>
      </w:sdtPr>
      <w:sdtEndPr>
        <w:rPr>
          <w:noProof/>
        </w:rPr>
      </w:sdtEndPr>
      <w:sdtContent>
        <w:p w14:paraId="1ECC6D17" w14:textId="12D718D8" w:rsidR="001C0D24" w:rsidRDefault="001C0D24">
          <w:pPr>
            <w:pStyle w:val="TOCHeading"/>
          </w:pPr>
          <w:r>
            <w:t>Table of Contents</w:t>
          </w:r>
        </w:p>
        <w:p w14:paraId="0DB61045" w14:textId="3F65D3D3" w:rsidR="00D4397B" w:rsidRDefault="001C0D24">
          <w:pPr>
            <w:pStyle w:val="TOC1"/>
            <w:tabs>
              <w:tab w:val="right" w:leader="dot" w:pos="9016"/>
            </w:tabs>
            <w:rPr>
              <w:rFonts w:eastAsiaTheme="minorEastAsia" w:cstheme="minorBidi"/>
              <w:b w:val="0"/>
              <w:bCs w:val="0"/>
              <w:i w:val="0"/>
              <w:iCs w:val="0"/>
              <w:noProof/>
              <w:kern w:val="2"/>
              <w:szCs w:val="24"/>
              <w:lang w:eastAsia="en-AU"/>
              <w14:ligatures w14:val="standardContextual"/>
            </w:rPr>
          </w:pPr>
          <w:r>
            <w:rPr>
              <w:b w:val="0"/>
              <w:bCs w:val="0"/>
              <w:sz w:val="22"/>
              <w:szCs w:val="26"/>
            </w:rPr>
            <w:fldChar w:fldCharType="begin"/>
          </w:r>
          <w:r>
            <w:instrText xml:space="preserve"> TOC \o "1-3" \h \z \u </w:instrText>
          </w:r>
          <w:r>
            <w:rPr>
              <w:b w:val="0"/>
              <w:bCs w:val="0"/>
              <w:sz w:val="22"/>
              <w:szCs w:val="26"/>
            </w:rPr>
            <w:fldChar w:fldCharType="separate"/>
          </w:r>
          <w:hyperlink w:anchor="_Toc206393959" w:history="1">
            <w:r w:rsidR="00D4397B" w:rsidRPr="00491E5A">
              <w:rPr>
                <w:rStyle w:val="Hyperlink"/>
                <w:rFonts w:asciiTheme="majorBidi" w:hAnsiTheme="majorBidi"/>
                <w:noProof/>
              </w:rPr>
              <w:t>Certified Project Professional (CPP)</w:t>
            </w:r>
            <w:r w:rsidR="00D4397B">
              <w:rPr>
                <w:noProof/>
                <w:webHidden/>
              </w:rPr>
              <w:tab/>
            </w:r>
            <w:r w:rsidR="00D4397B">
              <w:rPr>
                <w:noProof/>
                <w:webHidden/>
              </w:rPr>
              <w:fldChar w:fldCharType="begin"/>
            </w:r>
            <w:r w:rsidR="00D4397B">
              <w:rPr>
                <w:noProof/>
                <w:webHidden/>
              </w:rPr>
              <w:instrText xml:space="preserve"> PAGEREF _Toc206393959 \h </w:instrText>
            </w:r>
            <w:r w:rsidR="00D4397B">
              <w:rPr>
                <w:noProof/>
                <w:webHidden/>
              </w:rPr>
            </w:r>
            <w:r w:rsidR="00D4397B">
              <w:rPr>
                <w:noProof/>
                <w:webHidden/>
              </w:rPr>
              <w:fldChar w:fldCharType="separate"/>
            </w:r>
            <w:r w:rsidR="00D4397B">
              <w:rPr>
                <w:noProof/>
                <w:webHidden/>
              </w:rPr>
              <w:t>1</w:t>
            </w:r>
            <w:r w:rsidR="00D4397B">
              <w:rPr>
                <w:noProof/>
                <w:webHidden/>
              </w:rPr>
              <w:fldChar w:fldCharType="end"/>
            </w:r>
          </w:hyperlink>
        </w:p>
        <w:p w14:paraId="1C9AE8A2" w14:textId="71D738B7" w:rsidR="00D4397B" w:rsidRDefault="00D4397B">
          <w:pPr>
            <w:pStyle w:val="TOC2"/>
            <w:tabs>
              <w:tab w:val="right" w:leader="dot" w:pos="9016"/>
            </w:tabs>
            <w:rPr>
              <w:rFonts w:eastAsiaTheme="minorEastAsia" w:cstheme="minorBidi"/>
              <w:b w:val="0"/>
              <w:bCs w:val="0"/>
              <w:noProof/>
              <w:kern w:val="2"/>
              <w:sz w:val="24"/>
              <w:szCs w:val="24"/>
              <w:lang w:eastAsia="en-AU"/>
              <w14:ligatures w14:val="standardContextual"/>
            </w:rPr>
          </w:pPr>
          <w:hyperlink w:anchor="_Toc206393960" w:history="1">
            <w:r w:rsidRPr="00491E5A">
              <w:rPr>
                <w:rStyle w:val="Hyperlink"/>
                <w:rFonts w:asciiTheme="majorBidi" w:hAnsiTheme="majorBidi"/>
                <w:noProof/>
                <w:lang w:val="en-US"/>
              </w:rPr>
              <w:t>Introduction</w:t>
            </w:r>
            <w:r>
              <w:rPr>
                <w:noProof/>
                <w:webHidden/>
              </w:rPr>
              <w:tab/>
            </w:r>
            <w:r>
              <w:rPr>
                <w:noProof/>
                <w:webHidden/>
              </w:rPr>
              <w:fldChar w:fldCharType="begin"/>
            </w:r>
            <w:r>
              <w:rPr>
                <w:noProof/>
                <w:webHidden/>
              </w:rPr>
              <w:instrText xml:space="preserve"> PAGEREF _Toc206393960 \h </w:instrText>
            </w:r>
            <w:r>
              <w:rPr>
                <w:noProof/>
                <w:webHidden/>
              </w:rPr>
            </w:r>
            <w:r>
              <w:rPr>
                <w:noProof/>
                <w:webHidden/>
              </w:rPr>
              <w:fldChar w:fldCharType="separate"/>
            </w:r>
            <w:r>
              <w:rPr>
                <w:noProof/>
                <w:webHidden/>
              </w:rPr>
              <w:t>2</w:t>
            </w:r>
            <w:r>
              <w:rPr>
                <w:noProof/>
                <w:webHidden/>
              </w:rPr>
              <w:fldChar w:fldCharType="end"/>
            </w:r>
          </w:hyperlink>
        </w:p>
        <w:p w14:paraId="7DDB3FDA" w14:textId="040F4355" w:rsidR="00D4397B" w:rsidRDefault="00D4397B">
          <w:pPr>
            <w:pStyle w:val="TOC2"/>
            <w:tabs>
              <w:tab w:val="right" w:leader="dot" w:pos="9016"/>
            </w:tabs>
            <w:rPr>
              <w:rFonts w:eastAsiaTheme="minorEastAsia" w:cstheme="minorBidi"/>
              <w:b w:val="0"/>
              <w:bCs w:val="0"/>
              <w:noProof/>
              <w:kern w:val="2"/>
              <w:sz w:val="24"/>
              <w:szCs w:val="24"/>
              <w:lang w:eastAsia="en-AU"/>
              <w14:ligatures w14:val="standardContextual"/>
            </w:rPr>
          </w:pPr>
          <w:hyperlink w:anchor="_Toc206393961" w:history="1">
            <w:r w:rsidRPr="00491E5A">
              <w:rPr>
                <w:rStyle w:val="Hyperlink"/>
                <w:rFonts w:asciiTheme="majorBidi" w:hAnsiTheme="majorBidi"/>
                <w:noProof/>
              </w:rPr>
              <w:t>The 30 hours’ project management education</w:t>
            </w:r>
            <w:r>
              <w:rPr>
                <w:noProof/>
                <w:webHidden/>
              </w:rPr>
              <w:tab/>
            </w:r>
            <w:r>
              <w:rPr>
                <w:noProof/>
                <w:webHidden/>
              </w:rPr>
              <w:fldChar w:fldCharType="begin"/>
            </w:r>
            <w:r>
              <w:rPr>
                <w:noProof/>
                <w:webHidden/>
              </w:rPr>
              <w:instrText xml:space="preserve"> PAGEREF _Toc206393961 \h </w:instrText>
            </w:r>
            <w:r>
              <w:rPr>
                <w:noProof/>
                <w:webHidden/>
              </w:rPr>
            </w:r>
            <w:r>
              <w:rPr>
                <w:noProof/>
                <w:webHidden/>
              </w:rPr>
              <w:fldChar w:fldCharType="separate"/>
            </w:r>
            <w:r>
              <w:rPr>
                <w:noProof/>
                <w:webHidden/>
              </w:rPr>
              <w:t>3</w:t>
            </w:r>
            <w:r>
              <w:rPr>
                <w:noProof/>
                <w:webHidden/>
              </w:rPr>
              <w:fldChar w:fldCharType="end"/>
            </w:r>
          </w:hyperlink>
        </w:p>
        <w:p w14:paraId="5F2D8674" w14:textId="2B2E6273" w:rsidR="00D4397B" w:rsidRDefault="00D4397B">
          <w:pPr>
            <w:pStyle w:val="TOC2"/>
            <w:tabs>
              <w:tab w:val="right" w:leader="dot" w:pos="9016"/>
            </w:tabs>
            <w:rPr>
              <w:rFonts w:eastAsiaTheme="minorEastAsia" w:cstheme="minorBidi"/>
              <w:b w:val="0"/>
              <w:bCs w:val="0"/>
              <w:noProof/>
              <w:kern w:val="2"/>
              <w:sz w:val="24"/>
              <w:szCs w:val="24"/>
              <w:lang w:eastAsia="en-AU"/>
              <w14:ligatures w14:val="standardContextual"/>
            </w:rPr>
          </w:pPr>
          <w:hyperlink w:anchor="_Toc206393962" w:history="1">
            <w:r w:rsidRPr="00491E5A">
              <w:rPr>
                <w:rStyle w:val="Hyperlink"/>
                <w:rFonts w:asciiTheme="majorBidi" w:hAnsiTheme="majorBidi"/>
                <w:noProof/>
              </w:rPr>
              <w:t>Post Assessment:</w:t>
            </w:r>
            <w:r>
              <w:rPr>
                <w:noProof/>
                <w:webHidden/>
              </w:rPr>
              <w:tab/>
            </w:r>
            <w:r>
              <w:rPr>
                <w:noProof/>
                <w:webHidden/>
              </w:rPr>
              <w:fldChar w:fldCharType="begin"/>
            </w:r>
            <w:r>
              <w:rPr>
                <w:noProof/>
                <w:webHidden/>
              </w:rPr>
              <w:instrText xml:space="preserve"> PAGEREF _Toc206393962 \h </w:instrText>
            </w:r>
            <w:r>
              <w:rPr>
                <w:noProof/>
                <w:webHidden/>
              </w:rPr>
            </w:r>
            <w:r>
              <w:rPr>
                <w:noProof/>
                <w:webHidden/>
              </w:rPr>
              <w:fldChar w:fldCharType="separate"/>
            </w:r>
            <w:r>
              <w:rPr>
                <w:noProof/>
                <w:webHidden/>
              </w:rPr>
              <w:t>6</w:t>
            </w:r>
            <w:r>
              <w:rPr>
                <w:noProof/>
                <w:webHidden/>
              </w:rPr>
              <w:fldChar w:fldCharType="end"/>
            </w:r>
          </w:hyperlink>
        </w:p>
        <w:p w14:paraId="708BFE82" w14:textId="2B9CA41F" w:rsidR="00D4397B" w:rsidRDefault="00D4397B">
          <w:pPr>
            <w:pStyle w:val="TOC2"/>
            <w:tabs>
              <w:tab w:val="right" w:leader="dot" w:pos="9016"/>
            </w:tabs>
            <w:rPr>
              <w:rFonts w:eastAsiaTheme="minorEastAsia" w:cstheme="minorBidi"/>
              <w:b w:val="0"/>
              <w:bCs w:val="0"/>
              <w:noProof/>
              <w:kern w:val="2"/>
              <w:sz w:val="24"/>
              <w:szCs w:val="24"/>
              <w:lang w:eastAsia="en-AU"/>
              <w14:ligatures w14:val="standardContextual"/>
            </w:rPr>
          </w:pPr>
          <w:hyperlink w:anchor="_Toc206393963" w:history="1">
            <w:r w:rsidRPr="00491E5A">
              <w:rPr>
                <w:rStyle w:val="Hyperlink"/>
                <w:rFonts w:asciiTheme="majorBidi" w:hAnsiTheme="majorBidi"/>
                <w:noProof/>
              </w:rPr>
              <w:t>Critical reflections:</w:t>
            </w:r>
            <w:r>
              <w:rPr>
                <w:noProof/>
                <w:webHidden/>
              </w:rPr>
              <w:tab/>
            </w:r>
            <w:r>
              <w:rPr>
                <w:noProof/>
                <w:webHidden/>
              </w:rPr>
              <w:fldChar w:fldCharType="begin"/>
            </w:r>
            <w:r>
              <w:rPr>
                <w:noProof/>
                <w:webHidden/>
              </w:rPr>
              <w:instrText xml:space="preserve"> PAGEREF _Toc206393963 \h </w:instrText>
            </w:r>
            <w:r>
              <w:rPr>
                <w:noProof/>
                <w:webHidden/>
              </w:rPr>
            </w:r>
            <w:r>
              <w:rPr>
                <w:noProof/>
                <w:webHidden/>
              </w:rPr>
              <w:fldChar w:fldCharType="separate"/>
            </w:r>
            <w:r>
              <w:rPr>
                <w:noProof/>
                <w:webHidden/>
              </w:rPr>
              <w:t>6</w:t>
            </w:r>
            <w:r>
              <w:rPr>
                <w:noProof/>
                <w:webHidden/>
              </w:rPr>
              <w:fldChar w:fldCharType="end"/>
            </w:r>
          </w:hyperlink>
        </w:p>
        <w:p w14:paraId="45AFB06C" w14:textId="45CFDB37" w:rsidR="00D4397B" w:rsidRDefault="00D4397B">
          <w:pPr>
            <w:pStyle w:val="TOC2"/>
            <w:tabs>
              <w:tab w:val="right" w:leader="dot" w:pos="9016"/>
            </w:tabs>
            <w:rPr>
              <w:rFonts w:eastAsiaTheme="minorEastAsia" w:cstheme="minorBidi"/>
              <w:b w:val="0"/>
              <w:bCs w:val="0"/>
              <w:noProof/>
              <w:kern w:val="2"/>
              <w:sz w:val="24"/>
              <w:szCs w:val="24"/>
              <w:lang w:eastAsia="en-AU"/>
              <w14:ligatures w14:val="standardContextual"/>
            </w:rPr>
          </w:pPr>
          <w:hyperlink w:anchor="_Toc206393964" w:history="1">
            <w:r w:rsidRPr="00491E5A">
              <w:rPr>
                <w:rStyle w:val="Hyperlink"/>
                <w:rFonts w:asciiTheme="majorBidi" w:hAnsiTheme="majorBidi"/>
                <w:noProof/>
              </w:rPr>
              <w:t>Some open QUESTIONS of typical critical issues that can be highlighted are:</w:t>
            </w:r>
            <w:r>
              <w:rPr>
                <w:noProof/>
                <w:webHidden/>
              </w:rPr>
              <w:tab/>
            </w:r>
            <w:r>
              <w:rPr>
                <w:noProof/>
                <w:webHidden/>
              </w:rPr>
              <w:fldChar w:fldCharType="begin"/>
            </w:r>
            <w:r>
              <w:rPr>
                <w:noProof/>
                <w:webHidden/>
              </w:rPr>
              <w:instrText xml:space="preserve"> PAGEREF _Toc206393964 \h </w:instrText>
            </w:r>
            <w:r>
              <w:rPr>
                <w:noProof/>
                <w:webHidden/>
              </w:rPr>
            </w:r>
            <w:r>
              <w:rPr>
                <w:noProof/>
                <w:webHidden/>
              </w:rPr>
              <w:fldChar w:fldCharType="separate"/>
            </w:r>
            <w:r>
              <w:rPr>
                <w:noProof/>
                <w:webHidden/>
              </w:rPr>
              <w:t>6</w:t>
            </w:r>
            <w:r>
              <w:rPr>
                <w:noProof/>
                <w:webHidden/>
              </w:rPr>
              <w:fldChar w:fldCharType="end"/>
            </w:r>
          </w:hyperlink>
        </w:p>
        <w:p w14:paraId="000FE7FE" w14:textId="3E0A6D7C" w:rsidR="00D4397B" w:rsidRDefault="00D4397B">
          <w:pPr>
            <w:pStyle w:val="TOC2"/>
            <w:tabs>
              <w:tab w:val="right" w:leader="dot" w:pos="9016"/>
            </w:tabs>
            <w:rPr>
              <w:rFonts w:eastAsiaTheme="minorEastAsia" w:cstheme="minorBidi"/>
              <w:b w:val="0"/>
              <w:bCs w:val="0"/>
              <w:noProof/>
              <w:kern w:val="2"/>
              <w:sz w:val="24"/>
              <w:szCs w:val="24"/>
              <w:lang w:eastAsia="en-AU"/>
              <w14:ligatures w14:val="standardContextual"/>
            </w:rPr>
          </w:pPr>
          <w:hyperlink w:anchor="_Toc206393965" w:history="1">
            <w:r w:rsidRPr="00491E5A">
              <w:rPr>
                <w:rStyle w:val="Hyperlink"/>
                <w:rFonts w:asciiTheme="majorBidi" w:hAnsiTheme="majorBidi"/>
                <w:noProof/>
              </w:rPr>
              <w:t>The 5 Days Training Plan:</w:t>
            </w:r>
            <w:r>
              <w:rPr>
                <w:noProof/>
                <w:webHidden/>
              </w:rPr>
              <w:tab/>
            </w:r>
            <w:r>
              <w:rPr>
                <w:noProof/>
                <w:webHidden/>
              </w:rPr>
              <w:fldChar w:fldCharType="begin"/>
            </w:r>
            <w:r>
              <w:rPr>
                <w:noProof/>
                <w:webHidden/>
              </w:rPr>
              <w:instrText xml:space="preserve"> PAGEREF _Toc206393965 \h </w:instrText>
            </w:r>
            <w:r>
              <w:rPr>
                <w:noProof/>
                <w:webHidden/>
              </w:rPr>
            </w:r>
            <w:r>
              <w:rPr>
                <w:noProof/>
                <w:webHidden/>
              </w:rPr>
              <w:fldChar w:fldCharType="separate"/>
            </w:r>
            <w:r>
              <w:rPr>
                <w:noProof/>
                <w:webHidden/>
              </w:rPr>
              <w:t>7</w:t>
            </w:r>
            <w:r>
              <w:rPr>
                <w:noProof/>
                <w:webHidden/>
              </w:rPr>
              <w:fldChar w:fldCharType="end"/>
            </w:r>
          </w:hyperlink>
        </w:p>
        <w:p w14:paraId="7D43BD0F" w14:textId="5D3CEE20" w:rsidR="00D4397B" w:rsidRDefault="00D4397B">
          <w:pPr>
            <w:pStyle w:val="TOC2"/>
            <w:tabs>
              <w:tab w:val="right" w:leader="dot" w:pos="9016"/>
            </w:tabs>
            <w:rPr>
              <w:rFonts w:eastAsiaTheme="minorEastAsia" w:cstheme="minorBidi"/>
              <w:b w:val="0"/>
              <w:bCs w:val="0"/>
              <w:noProof/>
              <w:kern w:val="2"/>
              <w:sz w:val="24"/>
              <w:szCs w:val="24"/>
              <w:lang w:eastAsia="en-AU"/>
              <w14:ligatures w14:val="standardContextual"/>
            </w:rPr>
          </w:pPr>
          <w:hyperlink w:anchor="_Toc206393966" w:history="1">
            <w:r w:rsidRPr="00491E5A">
              <w:rPr>
                <w:rStyle w:val="Hyperlink"/>
                <w:rFonts w:asciiTheme="majorBidi" w:hAnsiTheme="majorBidi"/>
                <w:noProof/>
              </w:rPr>
              <w:t>Quality Assurance &amp; Verification Procedures:</w:t>
            </w:r>
            <w:r>
              <w:rPr>
                <w:noProof/>
                <w:webHidden/>
              </w:rPr>
              <w:tab/>
            </w:r>
            <w:r>
              <w:rPr>
                <w:noProof/>
                <w:webHidden/>
              </w:rPr>
              <w:fldChar w:fldCharType="begin"/>
            </w:r>
            <w:r>
              <w:rPr>
                <w:noProof/>
                <w:webHidden/>
              </w:rPr>
              <w:instrText xml:space="preserve"> PAGEREF _Toc206393966 \h </w:instrText>
            </w:r>
            <w:r>
              <w:rPr>
                <w:noProof/>
                <w:webHidden/>
              </w:rPr>
            </w:r>
            <w:r>
              <w:rPr>
                <w:noProof/>
                <w:webHidden/>
              </w:rPr>
              <w:fldChar w:fldCharType="separate"/>
            </w:r>
            <w:r>
              <w:rPr>
                <w:noProof/>
                <w:webHidden/>
              </w:rPr>
              <w:t>11</w:t>
            </w:r>
            <w:r>
              <w:rPr>
                <w:noProof/>
                <w:webHidden/>
              </w:rPr>
              <w:fldChar w:fldCharType="end"/>
            </w:r>
          </w:hyperlink>
        </w:p>
        <w:p w14:paraId="2AB8D4B9" w14:textId="52B4C8D7" w:rsidR="00D4397B" w:rsidRDefault="00D4397B">
          <w:pPr>
            <w:pStyle w:val="TOC2"/>
            <w:tabs>
              <w:tab w:val="right" w:leader="dot" w:pos="9016"/>
            </w:tabs>
            <w:rPr>
              <w:rFonts w:eastAsiaTheme="minorEastAsia" w:cstheme="minorBidi"/>
              <w:b w:val="0"/>
              <w:bCs w:val="0"/>
              <w:noProof/>
              <w:kern w:val="2"/>
              <w:sz w:val="24"/>
              <w:szCs w:val="24"/>
              <w:lang w:eastAsia="en-AU"/>
              <w14:ligatures w14:val="standardContextual"/>
            </w:rPr>
          </w:pPr>
          <w:hyperlink w:anchor="_Toc206393967" w:history="1">
            <w:r w:rsidRPr="00491E5A">
              <w:rPr>
                <w:rStyle w:val="Hyperlink"/>
                <w:rFonts w:asciiTheme="majorBidi" w:hAnsiTheme="majorBidi"/>
                <w:noProof/>
                <w:lang w:val="en"/>
              </w:rPr>
              <w:t>Certificates:</w:t>
            </w:r>
            <w:r>
              <w:rPr>
                <w:noProof/>
                <w:webHidden/>
              </w:rPr>
              <w:tab/>
            </w:r>
            <w:r>
              <w:rPr>
                <w:noProof/>
                <w:webHidden/>
              </w:rPr>
              <w:fldChar w:fldCharType="begin"/>
            </w:r>
            <w:r>
              <w:rPr>
                <w:noProof/>
                <w:webHidden/>
              </w:rPr>
              <w:instrText xml:space="preserve"> PAGEREF _Toc206393967 \h </w:instrText>
            </w:r>
            <w:r>
              <w:rPr>
                <w:noProof/>
                <w:webHidden/>
              </w:rPr>
            </w:r>
            <w:r>
              <w:rPr>
                <w:noProof/>
                <w:webHidden/>
              </w:rPr>
              <w:fldChar w:fldCharType="separate"/>
            </w:r>
            <w:r>
              <w:rPr>
                <w:noProof/>
                <w:webHidden/>
              </w:rPr>
              <w:t>11</w:t>
            </w:r>
            <w:r>
              <w:rPr>
                <w:noProof/>
                <w:webHidden/>
              </w:rPr>
              <w:fldChar w:fldCharType="end"/>
            </w:r>
          </w:hyperlink>
        </w:p>
        <w:p w14:paraId="0FC59075" w14:textId="4B7B6167" w:rsidR="00D4397B" w:rsidRDefault="00D4397B">
          <w:pPr>
            <w:pStyle w:val="TOC2"/>
            <w:tabs>
              <w:tab w:val="right" w:leader="dot" w:pos="9016"/>
            </w:tabs>
            <w:rPr>
              <w:rFonts w:eastAsiaTheme="minorEastAsia" w:cstheme="minorBidi"/>
              <w:b w:val="0"/>
              <w:bCs w:val="0"/>
              <w:noProof/>
              <w:kern w:val="2"/>
              <w:sz w:val="24"/>
              <w:szCs w:val="24"/>
              <w:lang w:eastAsia="en-AU"/>
              <w14:ligatures w14:val="standardContextual"/>
            </w:rPr>
          </w:pPr>
          <w:hyperlink w:anchor="_Toc206393968" w:history="1">
            <w:r w:rsidRPr="00491E5A">
              <w:rPr>
                <w:rStyle w:val="Hyperlink"/>
                <w:rFonts w:asciiTheme="majorBidi" w:hAnsiTheme="majorBidi"/>
                <w:noProof/>
                <w:lang w:val="en"/>
              </w:rPr>
              <w:t>Course Language</w:t>
            </w:r>
            <w:r w:rsidRPr="00491E5A">
              <w:rPr>
                <w:rStyle w:val="Hyperlink"/>
                <w:rFonts w:asciiTheme="majorBidi" w:hAnsiTheme="majorBidi"/>
                <w:i/>
                <w:iCs/>
                <w:noProof/>
              </w:rPr>
              <w:t xml:space="preserve">: </w:t>
            </w:r>
            <w:r w:rsidRPr="00491E5A">
              <w:rPr>
                <w:rStyle w:val="Hyperlink"/>
                <w:rFonts w:asciiTheme="majorBidi" w:hAnsiTheme="majorBidi"/>
                <w:noProof/>
              </w:rPr>
              <w:t>English</w:t>
            </w:r>
            <w:r>
              <w:rPr>
                <w:noProof/>
                <w:webHidden/>
              </w:rPr>
              <w:tab/>
            </w:r>
            <w:r>
              <w:rPr>
                <w:noProof/>
                <w:webHidden/>
              </w:rPr>
              <w:fldChar w:fldCharType="begin"/>
            </w:r>
            <w:r>
              <w:rPr>
                <w:noProof/>
                <w:webHidden/>
              </w:rPr>
              <w:instrText xml:space="preserve"> PAGEREF _Toc206393968 \h </w:instrText>
            </w:r>
            <w:r>
              <w:rPr>
                <w:noProof/>
                <w:webHidden/>
              </w:rPr>
            </w:r>
            <w:r>
              <w:rPr>
                <w:noProof/>
                <w:webHidden/>
              </w:rPr>
              <w:fldChar w:fldCharType="separate"/>
            </w:r>
            <w:r>
              <w:rPr>
                <w:noProof/>
                <w:webHidden/>
              </w:rPr>
              <w:t>11</w:t>
            </w:r>
            <w:r>
              <w:rPr>
                <w:noProof/>
                <w:webHidden/>
              </w:rPr>
              <w:fldChar w:fldCharType="end"/>
            </w:r>
          </w:hyperlink>
        </w:p>
        <w:p w14:paraId="2943846A" w14:textId="62C60B98" w:rsidR="00D4397B" w:rsidRDefault="00D4397B">
          <w:pPr>
            <w:pStyle w:val="TOC2"/>
            <w:tabs>
              <w:tab w:val="right" w:leader="dot" w:pos="9016"/>
            </w:tabs>
            <w:rPr>
              <w:rFonts w:eastAsiaTheme="minorEastAsia" w:cstheme="minorBidi"/>
              <w:b w:val="0"/>
              <w:bCs w:val="0"/>
              <w:noProof/>
              <w:kern w:val="2"/>
              <w:sz w:val="24"/>
              <w:szCs w:val="24"/>
              <w:lang w:eastAsia="en-AU"/>
              <w14:ligatures w14:val="standardContextual"/>
            </w:rPr>
          </w:pPr>
          <w:hyperlink w:anchor="_Toc206393969" w:history="1">
            <w:r w:rsidRPr="00491E5A">
              <w:rPr>
                <w:rStyle w:val="Hyperlink"/>
                <w:rFonts w:asciiTheme="majorBidi" w:hAnsiTheme="majorBidi"/>
                <w:noProof/>
                <w:lang w:val="en"/>
              </w:rPr>
              <w:t>Progress Reports:</w:t>
            </w:r>
            <w:r>
              <w:rPr>
                <w:noProof/>
                <w:webHidden/>
              </w:rPr>
              <w:tab/>
            </w:r>
            <w:r>
              <w:rPr>
                <w:noProof/>
                <w:webHidden/>
              </w:rPr>
              <w:fldChar w:fldCharType="begin"/>
            </w:r>
            <w:r>
              <w:rPr>
                <w:noProof/>
                <w:webHidden/>
              </w:rPr>
              <w:instrText xml:space="preserve"> PAGEREF _Toc206393969 \h </w:instrText>
            </w:r>
            <w:r>
              <w:rPr>
                <w:noProof/>
                <w:webHidden/>
              </w:rPr>
            </w:r>
            <w:r>
              <w:rPr>
                <w:noProof/>
                <w:webHidden/>
              </w:rPr>
              <w:fldChar w:fldCharType="separate"/>
            </w:r>
            <w:r>
              <w:rPr>
                <w:noProof/>
                <w:webHidden/>
              </w:rPr>
              <w:t>11</w:t>
            </w:r>
            <w:r>
              <w:rPr>
                <w:noProof/>
                <w:webHidden/>
              </w:rPr>
              <w:fldChar w:fldCharType="end"/>
            </w:r>
          </w:hyperlink>
        </w:p>
        <w:p w14:paraId="1E3B9AEB" w14:textId="398FB09B" w:rsidR="00D4397B" w:rsidRDefault="00D4397B">
          <w:pPr>
            <w:pStyle w:val="TOC3"/>
            <w:tabs>
              <w:tab w:val="right" w:leader="dot" w:pos="9016"/>
            </w:tabs>
            <w:rPr>
              <w:rFonts w:eastAsiaTheme="minorEastAsia" w:cstheme="minorBidi"/>
              <w:noProof/>
              <w:kern w:val="2"/>
              <w:sz w:val="24"/>
              <w:lang w:eastAsia="en-AU"/>
              <w14:ligatures w14:val="standardContextual"/>
            </w:rPr>
          </w:pPr>
          <w:hyperlink w:anchor="_Toc206393970" w:history="1">
            <w:r w:rsidRPr="00491E5A">
              <w:rPr>
                <w:rStyle w:val="Hyperlink"/>
                <w:rFonts w:asciiTheme="majorBidi" w:hAnsiTheme="majorBidi"/>
                <w:b/>
                <w:bCs/>
                <w:noProof/>
              </w:rPr>
              <w:t>Project Frameworks</w:t>
            </w:r>
            <w:r>
              <w:rPr>
                <w:noProof/>
                <w:webHidden/>
              </w:rPr>
              <w:tab/>
            </w:r>
            <w:r>
              <w:rPr>
                <w:noProof/>
                <w:webHidden/>
              </w:rPr>
              <w:fldChar w:fldCharType="begin"/>
            </w:r>
            <w:r>
              <w:rPr>
                <w:noProof/>
                <w:webHidden/>
              </w:rPr>
              <w:instrText xml:space="preserve"> PAGEREF _Toc206393970 \h </w:instrText>
            </w:r>
            <w:r>
              <w:rPr>
                <w:noProof/>
                <w:webHidden/>
              </w:rPr>
            </w:r>
            <w:r>
              <w:rPr>
                <w:noProof/>
                <w:webHidden/>
              </w:rPr>
              <w:fldChar w:fldCharType="separate"/>
            </w:r>
            <w:r>
              <w:rPr>
                <w:noProof/>
                <w:webHidden/>
              </w:rPr>
              <w:t>13</w:t>
            </w:r>
            <w:r>
              <w:rPr>
                <w:noProof/>
                <w:webHidden/>
              </w:rPr>
              <w:fldChar w:fldCharType="end"/>
            </w:r>
          </w:hyperlink>
        </w:p>
        <w:p w14:paraId="6FB2FCFD" w14:textId="665D54B4" w:rsidR="00D4397B" w:rsidRDefault="00D4397B">
          <w:pPr>
            <w:pStyle w:val="TOC3"/>
            <w:tabs>
              <w:tab w:val="right" w:leader="dot" w:pos="9016"/>
            </w:tabs>
            <w:rPr>
              <w:rFonts w:eastAsiaTheme="minorEastAsia" w:cstheme="minorBidi"/>
              <w:noProof/>
              <w:kern w:val="2"/>
              <w:sz w:val="24"/>
              <w:lang w:eastAsia="en-AU"/>
              <w14:ligatures w14:val="standardContextual"/>
            </w:rPr>
          </w:pPr>
          <w:hyperlink w:anchor="_Toc206393971" w:history="1">
            <w:r w:rsidRPr="00491E5A">
              <w:rPr>
                <w:rStyle w:val="Hyperlink"/>
                <w:noProof/>
              </w:rPr>
              <w:t>Project Stakeholders</w:t>
            </w:r>
            <w:r>
              <w:rPr>
                <w:noProof/>
                <w:webHidden/>
              </w:rPr>
              <w:tab/>
            </w:r>
            <w:r>
              <w:rPr>
                <w:noProof/>
                <w:webHidden/>
              </w:rPr>
              <w:fldChar w:fldCharType="begin"/>
            </w:r>
            <w:r>
              <w:rPr>
                <w:noProof/>
                <w:webHidden/>
              </w:rPr>
              <w:instrText xml:space="preserve"> PAGEREF _Toc206393971 \h </w:instrText>
            </w:r>
            <w:r>
              <w:rPr>
                <w:noProof/>
                <w:webHidden/>
              </w:rPr>
            </w:r>
            <w:r>
              <w:rPr>
                <w:noProof/>
                <w:webHidden/>
              </w:rPr>
              <w:fldChar w:fldCharType="separate"/>
            </w:r>
            <w:r>
              <w:rPr>
                <w:noProof/>
                <w:webHidden/>
              </w:rPr>
              <w:t>14</w:t>
            </w:r>
            <w:r>
              <w:rPr>
                <w:noProof/>
                <w:webHidden/>
              </w:rPr>
              <w:fldChar w:fldCharType="end"/>
            </w:r>
          </w:hyperlink>
        </w:p>
        <w:p w14:paraId="40A06B06" w14:textId="55B13284" w:rsidR="00D4397B" w:rsidRDefault="00D4397B">
          <w:pPr>
            <w:pStyle w:val="TOC3"/>
            <w:tabs>
              <w:tab w:val="right" w:leader="dot" w:pos="9016"/>
            </w:tabs>
            <w:rPr>
              <w:rFonts w:eastAsiaTheme="minorEastAsia" w:cstheme="minorBidi"/>
              <w:noProof/>
              <w:kern w:val="2"/>
              <w:sz w:val="24"/>
              <w:lang w:eastAsia="en-AU"/>
              <w14:ligatures w14:val="standardContextual"/>
            </w:rPr>
          </w:pPr>
          <w:hyperlink w:anchor="_Toc206393972" w:history="1">
            <w:r w:rsidRPr="00491E5A">
              <w:rPr>
                <w:rStyle w:val="Hyperlink"/>
                <w:noProof/>
              </w:rPr>
              <w:t>Choosing the Right Project</w:t>
            </w:r>
            <w:r>
              <w:rPr>
                <w:noProof/>
                <w:webHidden/>
              </w:rPr>
              <w:tab/>
            </w:r>
            <w:r>
              <w:rPr>
                <w:noProof/>
                <w:webHidden/>
              </w:rPr>
              <w:fldChar w:fldCharType="begin"/>
            </w:r>
            <w:r>
              <w:rPr>
                <w:noProof/>
                <w:webHidden/>
              </w:rPr>
              <w:instrText xml:space="preserve"> PAGEREF _Toc206393972 \h </w:instrText>
            </w:r>
            <w:r>
              <w:rPr>
                <w:noProof/>
                <w:webHidden/>
              </w:rPr>
            </w:r>
            <w:r>
              <w:rPr>
                <w:noProof/>
                <w:webHidden/>
              </w:rPr>
              <w:fldChar w:fldCharType="separate"/>
            </w:r>
            <w:r>
              <w:rPr>
                <w:noProof/>
                <w:webHidden/>
              </w:rPr>
              <w:t>15</w:t>
            </w:r>
            <w:r>
              <w:rPr>
                <w:noProof/>
                <w:webHidden/>
              </w:rPr>
              <w:fldChar w:fldCharType="end"/>
            </w:r>
          </w:hyperlink>
        </w:p>
        <w:p w14:paraId="65369B6C" w14:textId="3823A354" w:rsidR="00D4397B" w:rsidRDefault="00D4397B">
          <w:pPr>
            <w:pStyle w:val="TOC3"/>
            <w:tabs>
              <w:tab w:val="right" w:leader="dot" w:pos="9016"/>
            </w:tabs>
            <w:rPr>
              <w:rFonts w:eastAsiaTheme="minorEastAsia" w:cstheme="minorBidi"/>
              <w:noProof/>
              <w:kern w:val="2"/>
              <w:sz w:val="24"/>
              <w:lang w:eastAsia="en-AU"/>
              <w14:ligatures w14:val="standardContextual"/>
            </w:rPr>
          </w:pPr>
          <w:hyperlink w:anchor="_Toc206393973" w:history="1">
            <w:r w:rsidRPr="00491E5A">
              <w:rPr>
                <w:rStyle w:val="Hyperlink"/>
                <w:noProof/>
              </w:rPr>
              <w:t>Project Communication</w:t>
            </w:r>
            <w:r>
              <w:rPr>
                <w:noProof/>
                <w:webHidden/>
              </w:rPr>
              <w:tab/>
            </w:r>
            <w:r>
              <w:rPr>
                <w:noProof/>
                <w:webHidden/>
              </w:rPr>
              <w:fldChar w:fldCharType="begin"/>
            </w:r>
            <w:r>
              <w:rPr>
                <w:noProof/>
                <w:webHidden/>
              </w:rPr>
              <w:instrText xml:space="preserve"> PAGEREF _Toc206393973 \h </w:instrText>
            </w:r>
            <w:r>
              <w:rPr>
                <w:noProof/>
                <w:webHidden/>
              </w:rPr>
            </w:r>
            <w:r>
              <w:rPr>
                <w:noProof/>
                <w:webHidden/>
              </w:rPr>
              <w:fldChar w:fldCharType="separate"/>
            </w:r>
            <w:r>
              <w:rPr>
                <w:noProof/>
                <w:webHidden/>
              </w:rPr>
              <w:t>16</w:t>
            </w:r>
            <w:r>
              <w:rPr>
                <w:noProof/>
                <w:webHidden/>
              </w:rPr>
              <w:fldChar w:fldCharType="end"/>
            </w:r>
          </w:hyperlink>
        </w:p>
        <w:p w14:paraId="7AF55AB1" w14:textId="3B2495E7" w:rsidR="00D4397B" w:rsidRDefault="00D4397B">
          <w:pPr>
            <w:pStyle w:val="TOC3"/>
            <w:tabs>
              <w:tab w:val="right" w:leader="dot" w:pos="9016"/>
            </w:tabs>
            <w:rPr>
              <w:rFonts w:eastAsiaTheme="minorEastAsia" w:cstheme="minorBidi"/>
              <w:noProof/>
              <w:kern w:val="2"/>
              <w:sz w:val="24"/>
              <w:lang w:eastAsia="en-AU"/>
              <w14:ligatures w14:val="standardContextual"/>
            </w:rPr>
          </w:pPr>
          <w:hyperlink w:anchor="_Toc206393974" w:history="1">
            <w:r w:rsidRPr="00491E5A">
              <w:rPr>
                <w:rStyle w:val="Hyperlink"/>
                <w:noProof/>
              </w:rPr>
              <w:t>Requirements Analysis</w:t>
            </w:r>
            <w:r>
              <w:rPr>
                <w:noProof/>
                <w:webHidden/>
              </w:rPr>
              <w:tab/>
            </w:r>
            <w:r>
              <w:rPr>
                <w:noProof/>
                <w:webHidden/>
              </w:rPr>
              <w:fldChar w:fldCharType="begin"/>
            </w:r>
            <w:r>
              <w:rPr>
                <w:noProof/>
                <w:webHidden/>
              </w:rPr>
              <w:instrText xml:space="preserve"> PAGEREF _Toc206393974 \h </w:instrText>
            </w:r>
            <w:r>
              <w:rPr>
                <w:noProof/>
                <w:webHidden/>
              </w:rPr>
            </w:r>
            <w:r>
              <w:rPr>
                <w:noProof/>
                <w:webHidden/>
              </w:rPr>
              <w:fldChar w:fldCharType="separate"/>
            </w:r>
            <w:r>
              <w:rPr>
                <w:noProof/>
                <w:webHidden/>
              </w:rPr>
              <w:t>17</w:t>
            </w:r>
            <w:r>
              <w:rPr>
                <w:noProof/>
                <w:webHidden/>
              </w:rPr>
              <w:fldChar w:fldCharType="end"/>
            </w:r>
          </w:hyperlink>
        </w:p>
        <w:p w14:paraId="31A53E0D" w14:textId="22C967CA" w:rsidR="00D4397B" w:rsidRDefault="00D4397B">
          <w:pPr>
            <w:pStyle w:val="TOC3"/>
            <w:tabs>
              <w:tab w:val="right" w:leader="dot" w:pos="9016"/>
            </w:tabs>
            <w:rPr>
              <w:rFonts w:eastAsiaTheme="minorEastAsia" w:cstheme="minorBidi"/>
              <w:noProof/>
              <w:kern w:val="2"/>
              <w:sz w:val="24"/>
              <w:lang w:eastAsia="en-AU"/>
              <w14:ligatures w14:val="standardContextual"/>
            </w:rPr>
          </w:pPr>
          <w:hyperlink w:anchor="_Toc206393975" w:history="1">
            <w:r w:rsidRPr="00491E5A">
              <w:rPr>
                <w:rStyle w:val="Hyperlink"/>
                <w:noProof/>
              </w:rPr>
              <w:t>Procurement</w:t>
            </w:r>
            <w:r>
              <w:rPr>
                <w:noProof/>
                <w:webHidden/>
              </w:rPr>
              <w:tab/>
            </w:r>
            <w:r>
              <w:rPr>
                <w:noProof/>
                <w:webHidden/>
              </w:rPr>
              <w:fldChar w:fldCharType="begin"/>
            </w:r>
            <w:r>
              <w:rPr>
                <w:noProof/>
                <w:webHidden/>
              </w:rPr>
              <w:instrText xml:space="preserve"> PAGEREF _Toc206393975 \h </w:instrText>
            </w:r>
            <w:r>
              <w:rPr>
                <w:noProof/>
                <w:webHidden/>
              </w:rPr>
            </w:r>
            <w:r>
              <w:rPr>
                <w:noProof/>
                <w:webHidden/>
              </w:rPr>
              <w:fldChar w:fldCharType="separate"/>
            </w:r>
            <w:r>
              <w:rPr>
                <w:noProof/>
                <w:webHidden/>
              </w:rPr>
              <w:t>19</w:t>
            </w:r>
            <w:r>
              <w:rPr>
                <w:noProof/>
                <w:webHidden/>
              </w:rPr>
              <w:fldChar w:fldCharType="end"/>
            </w:r>
          </w:hyperlink>
        </w:p>
        <w:p w14:paraId="2B4A350B" w14:textId="388C9524" w:rsidR="00D4397B" w:rsidRDefault="00D4397B">
          <w:pPr>
            <w:pStyle w:val="TOC3"/>
            <w:tabs>
              <w:tab w:val="right" w:leader="dot" w:pos="9016"/>
            </w:tabs>
            <w:rPr>
              <w:rFonts w:eastAsiaTheme="minorEastAsia" w:cstheme="minorBidi"/>
              <w:noProof/>
              <w:kern w:val="2"/>
              <w:sz w:val="24"/>
              <w:lang w:eastAsia="en-AU"/>
              <w14:ligatures w14:val="standardContextual"/>
            </w:rPr>
          </w:pPr>
          <w:hyperlink w:anchor="_Toc206393976" w:history="1">
            <w:r w:rsidRPr="00491E5A">
              <w:rPr>
                <w:rStyle w:val="Hyperlink"/>
                <w:noProof/>
              </w:rPr>
              <w:t>Managing Project Risk</w:t>
            </w:r>
            <w:r>
              <w:rPr>
                <w:noProof/>
                <w:webHidden/>
              </w:rPr>
              <w:tab/>
            </w:r>
            <w:r>
              <w:rPr>
                <w:noProof/>
                <w:webHidden/>
              </w:rPr>
              <w:fldChar w:fldCharType="begin"/>
            </w:r>
            <w:r>
              <w:rPr>
                <w:noProof/>
                <w:webHidden/>
              </w:rPr>
              <w:instrText xml:space="preserve"> PAGEREF _Toc206393976 \h </w:instrText>
            </w:r>
            <w:r>
              <w:rPr>
                <w:noProof/>
                <w:webHidden/>
              </w:rPr>
            </w:r>
            <w:r>
              <w:rPr>
                <w:noProof/>
                <w:webHidden/>
              </w:rPr>
              <w:fldChar w:fldCharType="separate"/>
            </w:r>
            <w:r>
              <w:rPr>
                <w:noProof/>
                <w:webHidden/>
              </w:rPr>
              <w:t>20</w:t>
            </w:r>
            <w:r>
              <w:rPr>
                <w:noProof/>
                <w:webHidden/>
              </w:rPr>
              <w:fldChar w:fldCharType="end"/>
            </w:r>
          </w:hyperlink>
        </w:p>
        <w:p w14:paraId="58E1A2F0" w14:textId="00CB5308" w:rsidR="00D4397B" w:rsidRDefault="00D4397B">
          <w:pPr>
            <w:pStyle w:val="TOC3"/>
            <w:tabs>
              <w:tab w:val="right" w:leader="dot" w:pos="9016"/>
            </w:tabs>
            <w:rPr>
              <w:rFonts w:eastAsiaTheme="minorEastAsia" w:cstheme="minorBidi"/>
              <w:noProof/>
              <w:kern w:val="2"/>
              <w:sz w:val="24"/>
              <w:lang w:eastAsia="en-AU"/>
              <w14:ligatures w14:val="standardContextual"/>
            </w:rPr>
          </w:pPr>
          <w:hyperlink w:anchor="_Toc206393977" w:history="1">
            <w:r w:rsidRPr="00491E5A">
              <w:rPr>
                <w:rStyle w:val="Hyperlink"/>
                <w:noProof/>
              </w:rPr>
              <w:t>Agile Project Management</w:t>
            </w:r>
            <w:r>
              <w:rPr>
                <w:noProof/>
                <w:webHidden/>
              </w:rPr>
              <w:tab/>
            </w:r>
            <w:r>
              <w:rPr>
                <w:noProof/>
                <w:webHidden/>
              </w:rPr>
              <w:fldChar w:fldCharType="begin"/>
            </w:r>
            <w:r>
              <w:rPr>
                <w:noProof/>
                <w:webHidden/>
              </w:rPr>
              <w:instrText xml:space="preserve"> PAGEREF _Toc206393977 \h </w:instrText>
            </w:r>
            <w:r>
              <w:rPr>
                <w:noProof/>
                <w:webHidden/>
              </w:rPr>
            </w:r>
            <w:r>
              <w:rPr>
                <w:noProof/>
                <w:webHidden/>
              </w:rPr>
              <w:fldChar w:fldCharType="separate"/>
            </w:r>
            <w:r>
              <w:rPr>
                <w:noProof/>
                <w:webHidden/>
              </w:rPr>
              <w:t>21</w:t>
            </w:r>
            <w:r>
              <w:rPr>
                <w:noProof/>
                <w:webHidden/>
              </w:rPr>
              <w:fldChar w:fldCharType="end"/>
            </w:r>
          </w:hyperlink>
        </w:p>
        <w:p w14:paraId="6334B703" w14:textId="2700C83E" w:rsidR="00D4397B" w:rsidRDefault="00D4397B">
          <w:pPr>
            <w:pStyle w:val="TOC3"/>
            <w:tabs>
              <w:tab w:val="right" w:leader="dot" w:pos="9016"/>
            </w:tabs>
            <w:rPr>
              <w:rFonts w:eastAsiaTheme="minorEastAsia" w:cstheme="minorBidi"/>
              <w:noProof/>
              <w:kern w:val="2"/>
              <w:sz w:val="24"/>
              <w:lang w:eastAsia="en-AU"/>
              <w14:ligatures w14:val="standardContextual"/>
            </w:rPr>
          </w:pPr>
          <w:hyperlink w:anchor="_Toc206393978" w:history="1">
            <w:r w:rsidRPr="00491E5A">
              <w:rPr>
                <w:rStyle w:val="Hyperlink"/>
                <w:noProof/>
              </w:rPr>
              <w:t>Managing Project Teams</w:t>
            </w:r>
            <w:r>
              <w:rPr>
                <w:noProof/>
                <w:webHidden/>
              </w:rPr>
              <w:tab/>
            </w:r>
            <w:r>
              <w:rPr>
                <w:noProof/>
                <w:webHidden/>
              </w:rPr>
              <w:fldChar w:fldCharType="begin"/>
            </w:r>
            <w:r>
              <w:rPr>
                <w:noProof/>
                <w:webHidden/>
              </w:rPr>
              <w:instrText xml:space="preserve"> PAGEREF _Toc206393978 \h </w:instrText>
            </w:r>
            <w:r>
              <w:rPr>
                <w:noProof/>
                <w:webHidden/>
              </w:rPr>
            </w:r>
            <w:r>
              <w:rPr>
                <w:noProof/>
                <w:webHidden/>
              </w:rPr>
              <w:fldChar w:fldCharType="separate"/>
            </w:r>
            <w:r>
              <w:rPr>
                <w:noProof/>
                <w:webHidden/>
              </w:rPr>
              <w:t>22</w:t>
            </w:r>
            <w:r>
              <w:rPr>
                <w:noProof/>
                <w:webHidden/>
              </w:rPr>
              <w:fldChar w:fldCharType="end"/>
            </w:r>
          </w:hyperlink>
        </w:p>
        <w:p w14:paraId="785DE885" w14:textId="262074C4" w:rsidR="00D4397B" w:rsidRDefault="00D4397B">
          <w:pPr>
            <w:pStyle w:val="TOC3"/>
            <w:tabs>
              <w:tab w:val="right" w:leader="dot" w:pos="9016"/>
            </w:tabs>
            <w:rPr>
              <w:rFonts w:eastAsiaTheme="minorEastAsia" w:cstheme="minorBidi"/>
              <w:noProof/>
              <w:kern w:val="2"/>
              <w:sz w:val="24"/>
              <w:lang w:eastAsia="en-AU"/>
              <w14:ligatures w14:val="standardContextual"/>
            </w:rPr>
          </w:pPr>
          <w:hyperlink w:anchor="_Toc206393979" w:history="1">
            <w:r w:rsidRPr="00491E5A">
              <w:rPr>
                <w:rStyle w:val="Hyperlink"/>
                <w:noProof/>
              </w:rPr>
              <w:t>Leading Projects</w:t>
            </w:r>
            <w:r>
              <w:rPr>
                <w:noProof/>
                <w:webHidden/>
              </w:rPr>
              <w:tab/>
            </w:r>
            <w:r>
              <w:rPr>
                <w:noProof/>
                <w:webHidden/>
              </w:rPr>
              <w:fldChar w:fldCharType="begin"/>
            </w:r>
            <w:r>
              <w:rPr>
                <w:noProof/>
                <w:webHidden/>
              </w:rPr>
              <w:instrText xml:space="preserve"> PAGEREF _Toc206393979 \h </w:instrText>
            </w:r>
            <w:r>
              <w:rPr>
                <w:noProof/>
                <w:webHidden/>
              </w:rPr>
            </w:r>
            <w:r>
              <w:rPr>
                <w:noProof/>
                <w:webHidden/>
              </w:rPr>
              <w:fldChar w:fldCharType="separate"/>
            </w:r>
            <w:r>
              <w:rPr>
                <w:noProof/>
                <w:webHidden/>
              </w:rPr>
              <w:t>23</w:t>
            </w:r>
            <w:r>
              <w:rPr>
                <w:noProof/>
                <w:webHidden/>
              </w:rPr>
              <w:fldChar w:fldCharType="end"/>
            </w:r>
          </w:hyperlink>
        </w:p>
        <w:p w14:paraId="45AE2EE0" w14:textId="2C6DBE07" w:rsidR="00D4397B" w:rsidRDefault="00D4397B">
          <w:pPr>
            <w:pStyle w:val="TOC3"/>
            <w:tabs>
              <w:tab w:val="right" w:leader="dot" w:pos="9016"/>
            </w:tabs>
            <w:rPr>
              <w:rFonts w:eastAsiaTheme="minorEastAsia" w:cstheme="minorBidi"/>
              <w:noProof/>
              <w:kern w:val="2"/>
              <w:sz w:val="24"/>
              <w:lang w:eastAsia="en-AU"/>
              <w14:ligatures w14:val="standardContextual"/>
            </w:rPr>
          </w:pPr>
          <w:hyperlink w:anchor="_Toc206393980" w:history="1">
            <w:r w:rsidRPr="00491E5A">
              <w:rPr>
                <w:rStyle w:val="Hyperlink"/>
                <w:noProof/>
              </w:rPr>
              <w:t>Managing Project Change</w:t>
            </w:r>
            <w:r>
              <w:rPr>
                <w:noProof/>
                <w:webHidden/>
              </w:rPr>
              <w:tab/>
            </w:r>
            <w:r>
              <w:rPr>
                <w:noProof/>
                <w:webHidden/>
              </w:rPr>
              <w:fldChar w:fldCharType="begin"/>
            </w:r>
            <w:r>
              <w:rPr>
                <w:noProof/>
                <w:webHidden/>
              </w:rPr>
              <w:instrText xml:space="preserve"> PAGEREF _Toc206393980 \h </w:instrText>
            </w:r>
            <w:r>
              <w:rPr>
                <w:noProof/>
                <w:webHidden/>
              </w:rPr>
            </w:r>
            <w:r>
              <w:rPr>
                <w:noProof/>
                <w:webHidden/>
              </w:rPr>
              <w:fldChar w:fldCharType="separate"/>
            </w:r>
            <w:r>
              <w:rPr>
                <w:noProof/>
                <w:webHidden/>
              </w:rPr>
              <w:t>24</w:t>
            </w:r>
            <w:r>
              <w:rPr>
                <w:noProof/>
                <w:webHidden/>
              </w:rPr>
              <w:fldChar w:fldCharType="end"/>
            </w:r>
          </w:hyperlink>
        </w:p>
        <w:p w14:paraId="46492B41" w14:textId="252186CA" w:rsidR="00D4397B" w:rsidRDefault="00D4397B">
          <w:pPr>
            <w:pStyle w:val="TOC3"/>
            <w:tabs>
              <w:tab w:val="right" w:leader="dot" w:pos="9016"/>
            </w:tabs>
            <w:rPr>
              <w:rFonts w:eastAsiaTheme="minorEastAsia" w:cstheme="minorBidi"/>
              <w:noProof/>
              <w:kern w:val="2"/>
              <w:sz w:val="24"/>
              <w:lang w:eastAsia="en-AU"/>
              <w14:ligatures w14:val="standardContextual"/>
            </w:rPr>
          </w:pPr>
          <w:hyperlink w:anchor="_Toc206393981" w:history="1">
            <w:r w:rsidRPr="00491E5A">
              <w:rPr>
                <w:rStyle w:val="Hyperlink"/>
                <w:noProof/>
              </w:rPr>
              <w:t>Closing Projects</w:t>
            </w:r>
            <w:r>
              <w:rPr>
                <w:noProof/>
                <w:webHidden/>
              </w:rPr>
              <w:tab/>
            </w:r>
            <w:r>
              <w:rPr>
                <w:noProof/>
                <w:webHidden/>
              </w:rPr>
              <w:fldChar w:fldCharType="begin"/>
            </w:r>
            <w:r>
              <w:rPr>
                <w:noProof/>
                <w:webHidden/>
              </w:rPr>
              <w:instrText xml:space="preserve"> PAGEREF _Toc206393981 \h </w:instrText>
            </w:r>
            <w:r>
              <w:rPr>
                <w:noProof/>
                <w:webHidden/>
              </w:rPr>
            </w:r>
            <w:r>
              <w:rPr>
                <w:noProof/>
                <w:webHidden/>
              </w:rPr>
              <w:fldChar w:fldCharType="separate"/>
            </w:r>
            <w:r>
              <w:rPr>
                <w:noProof/>
                <w:webHidden/>
              </w:rPr>
              <w:t>25</w:t>
            </w:r>
            <w:r>
              <w:rPr>
                <w:noProof/>
                <w:webHidden/>
              </w:rPr>
              <w:fldChar w:fldCharType="end"/>
            </w:r>
          </w:hyperlink>
        </w:p>
        <w:p w14:paraId="2381BF48" w14:textId="000D3B54" w:rsidR="001C0D24" w:rsidRDefault="001C0D24">
          <w:r>
            <w:rPr>
              <w:b/>
              <w:bCs/>
              <w:noProof/>
            </w:rPr>
            <w:fldChar w:fldCharType="end"/>
          </w:r>
        </w:p>
      </w:sdtContent>
    </w:sdt>
    <w:p w14:paraId="060D5846" w14:textId="77777777" w:rsidR="00601547" w:rsidRPr="00F66BF0" w:rsidRDefault="00601547" w:rsidP="00601547">
      <w:pPr>
        <w:rPr>
          <w:rFonts w:asciiTheme="majorBidi" w:hAnsiTheme="majorBidi" w:cstheme="majorBidi"/>
          <w:sz w:val="30"/>
          <w:szCs w:val="30"/>
        </w:rPr>
      </w:pPr>
    </w:p>
    <w:p w14:paraId="53B3F181" w14:textId="77777777" w:rsidR="001E7F36" w:rsidRPr="00F66BF0" w:rsidRDefault="001E7F36" w:rsidP="009001A8">
      <w:pPr>
        <w:pStyle w:val="Heading1"/>
        <w:rPr>
          <w:rFonts w:asciiTheme="majorBidi" w:hAnsiTheme="majorBidi"/>
          <w:b/>
          <w:bCs/>
          <w:color w:val="002060"/>
          <w:sz w:val="30"/>
          <w:szCs w:val="30"/>
        </w:rPr>
      </w:pPr>
    </w:p>
    <w:p w14:paraId="565549A2" w14:textId="77777777" w:rsidR="001C0CA6" w:rsidRPr="00F66BF0" w:rsidRDefault="001C0CA6" w:rsidP="001C0CA6">
      <w:pPr>
        <w:rPr>
          <w:rFonts w:asciiTheme="majorBidi" w:hAnsiTheme="majorBidi" w:cstheme="majorBidi"/>
          <w:sz w:val="30"/>
          <w:szCs w:val="30"/>
        </w:rPr>
      </w:pPr>
    </w:p>
    <w:p w14:paraId="01FC5C14" w14:textId="77777777" w:rsidR="00F66BF0" w:rsidRPr="00F66BF0" w:rsidRDefault="00F66BF0" w:rsidP="001C0CA6">
      <w:pPr>
        <w:rPr>
          <w:rFonts w:asciiTheme="majorBidi" w:hAnsiTheme="majorBidi" w:cstheme="majorBidi"/>
          <w:sz w:val="30"/>
          <w:szCs w:val="30"/>
        </w:rPr>
      </w:pPr>
    </w:p>
    <w:p w14:paraId="478CEE5F" w14:textId="77777777" w:rsidR="00F66BF0" w:rsidRPr="00F66BF0" w:rsidRDefault="00F66BF0" w:rsidP="00BC1E65">
      <w:pPr>
        <w:jc w:val="center"/>
        <w:rPr>
          <w:rFonts w:asciiTheme="majorBidi" w:hAnsiTheme="majorBidi" w:cstheme="majorBidi"/>
          <w:sz w:val="30"/>
          <w:szCs w:val="30"/>
        </w:rPr>
      </w:pPr>
    </w:p>
    <w:p w14:paraId="42956142" w14:textId="77777777" w:rsidR="00F66BF0" w:rsidRDefault="00F66BF0" w:rsidP="001C0CA6">
      <w:pPr>
        <w:rPr>
          <w:rFonts w:asciiTheme="majorBidi" w:hAnsiTheme="majorBidi" w:cstheme="majorBidi"/>
          <w:sz w:val="30"/>
          <w:szCs w:val="30"/>
        </w:rPr>
      </w:pPr>
    </w:p>
    <w:p w14:paraId="028CB896" w14:textId="77777777" w:rsidR="0014480F" w:rsidRDefault="0014480F" w:rsidP="001C0CA6">
      <w:pPr>
        <w:rPr>
          <w:rFonts w:asciiTheme="majorBidi" w:hAnsiTheme="majorBidi" w:cstheme="majorBidi"/>
          <w:sz w:val="30"/>
          <w:szCs w:val="30"/>
        </w:rPr>
      </w:pPr>
    </w:p>
    <w:p w14:paraId="590AAEA6" w14:textId="77777777" w:rsidR="0014480F" w:rsidRDefault="0014480F" w:rsidP="001C0CA6">
      <w:pPr>
        <w:rPr>
          <w:rFonts w:asciiTheme="majorBidi" w:hAnsiTheme="majorBidi" w:cstheme="majorBidi"/>
          <w:sz w:val="30"/>
          <w:szCs w:val="30"/>
        </w:rPr>
      </w:pPr>
    </w:p>
    <w:p w14:paraId="33745C7D" w14:textId="77777777" w:rsidR="0014480F" w:rsidRPr="00F66BF0" w:rsidRDefault="0014480F" w:rsidP="001C0CA6">
      <w:pPr>
        <w:rPr>
          <w:rFonts w:asciiTheme="majorBidi" w:hAnsiTheme="majorBidi" w:cstheme="majorBidi"/>
          <w:sz w:val="30"/>
          <w:szCs w:val="30"/>
        </w:rPr>
      </w:pPr>
    </w:p>
    <w:p w14:paraId="4165D578" w14:textId="77777777" w:rsidR="00F66BF0" w:rsidRPr="00F66BF0" w:rsidRDefault="00F66BF0" w:rsidP="001C0CA6">
      <w:pPr>
        <w:rPr>
          <w:rFonts w:asciiTheme="majorBidi" w:hAnsiTheme="majorBidi" w:cstheme="majorBidi"/>
          <w:sz w:val="30"/>
          <w:szCs w:val="30"/>
        </w:rPr>
      </w:pPr>
    </w:p>
    <w:p w14:paraId="7A7799C1" w14:textId="77777777" w:rsidR="00F66BF0" w:rsidRPr="00F66BF0" w:rsidRDefault="00F66BF0" w:rsidP="001C0CA6">
      <w:pPr>
        <w:rPr>
          <w:rFonts w:asciiTheme="majorBidi" w:hAnsiTheme="majorBidi" w:cstheme="majorBidi"/>
          <w:sz w:val="30"/>
          <w:szCs w:val="30"/>
        </w:rPr>
      </w:pPr>
    </w:p>
    <w:p w14:paraId="49FBF76B" w14:textId="77777777" w:rsidR="00F66BF0" w:rsidRPr="00F66BF0" w:rsidRDefault="00F66BF0" w:rsidP="001C0CA6">
      <w:pPr>
        <w:rPr>
          <w:rFonts w:asciiTheme="majorBidi" w:hAnsiTheme="majorBidi" w:cstheme="majorBidi"/>
          <w:sz w:val="30"/>
          <w:szCs w:val="30"/>
        </w:rPr>
      </w:pPr>
    </w:p>
    <w:p w14:paraId="6BDAC131" w14:textId="77777777" w:rsidR="00C91F90" w:rsidRDefault="00C91F90" w:rsidP="00C91F90">
      <w:pPr>
        <w:rPr>
          <w:rFonts w:asciiTheme="majorBidi" w:hAnsiTheme="majorBidi" w:cstheme="majorBidi"/>
          <w:sz w:val="30"/>
          <w:szCs w:val="30"/>
        </w:rPr>
      </w:pPr>
    </w:p>
    <w:p w14:paraId="4D2D3C93" w14:textId="77777777" w:rsidR="001C0D24" w:rsidRPr="005B7C36" w:rsidRDefault="001C0D24" w:rsidP="00C91F90">
      <w:pPr>
        <w:rPr>
          <w:lang w:val="en-US"/>
        </w:rPr>
      </w:pPr>
    </w:p>
    <w:p w14:paraId="6DDE6E1A" w14:textId="77777777" w:rsidR="001F497D" w:rsidRPr="00EC2784" w:rsidRDefault="001F497D" w:rsidP="00EC2784">
      <w:pPr>
        <w:pStyle w:val="Heading2"/>
        <w:rPr>
          <w:rFonts w:asciiTheme="majorBidi" w:hAnsiTheme="majorBidi"/>
          <w:b/>
          <w:bCs/>
          <w:sz w:val="28"/>
          <w:szCs w:val="28"/>
        </w:rPr>
      </w:pPr>
      <w:bookmarkStart w:id="1" w:name="_Toc206393960"/>
      <w:r w:rsidRPr="00EC2784">
        <w:rPr>
          <w:rFonts w:asciiTheme="majorBidi" w:hAnsiTheme="majorBidi"/>
          <w:b/>
          <w:bCs/>
          <w:sz w:val="28"/>
          <w:szCs w:val="28"/>
          <w:lang w:val="en-US"/>
        </w:rPr>
        <w:lastRenderedPageBreak/>
        <w:t>Introduction</w:t>
      </w:r>
      <w:bookmarkEnd w:id="1"/>
    </w:p>
    <w:p w14:paraId="37B6273B" w14:textId="77777777" w:rsidR="00EC2784" w:rsidRPr="00EC2784" w:rsidRDefault="00EC2784" w:rsidP="00EC2784">
      <w:pPr>
        <w:jc w:val="both"/>
        <w:rPr>
          <w:rFonts w:asciiTheme="majorBidi" w:hAnsiTheme="majorBidi" w:cstheme="majorBidi"/>
        </w:rPr>
      </w:pPr>
      <w:r w:rsidRPr="00EC2784">
        <w:rPr>
          <w:rFonts w:asciiTheme="majorBidi" w:hAnsiTheme="majorBidi" w:cstheme="majorBidi"/>
        </w:rPr>
        <w:t>Welcome to the Learning and Assessment Document for the Certified Project Professional (CPP) certification. Aspiring project management professionals embark on this journey to validate their knowledge, experience, and skills in project management, culminating in the prestigious CPP certification. This document serves as a comprehensive guide for candidates to navigate through the requirements and expectations of the certification process.</w:t>
      </w:r>
    </w:p>
    <w:p w14:paraId="620BCDE2" w14:textId="77777777" w:rsidR="00EC2784" w:rsidRPr="00EC2784" w:rsidRDefault="00EC2784" w:rsidP="00EC2784">
      <w:pPr>
        <w:jc w:val="both"/>
        <w:rPr>
          <w:rFonts w:asciiTheme="majorBidi" w:hAnsiTheme="majorBidi" w:cstheme="majorBidi"/>
        </w:rPr>
      </w:pPr>
      <w:r w:rsidRPr="00EC2784">
        <w:rPr>
          <w:rFonts w:asciiTheme="majorBidi" w:hAnsiTheme="majorBidi" w:cstheme="majorBidi"/>
        </w:rPr>
        <w:t>To attain the CPP certification, candidates are required to demonstrate proficiency across three key domains: knowledge, experience, and skills.</w:t>
      </w:r>
    </w:p>
    <w:p w14:paraId="79E653EE" w14:textId="187A93EE" w:rsidR="00EC2784" w:rsidRPr="00EC2784" w:rsidRDefault="00EC2784" w:rsidP="00EC2784">
      <w:pPr>
        <w:jc w:val="both"/>
        <w:rPr>
          <w:rFonts w:asciiTheme="majorBidi" w:hAnsiTheme="majorBidi" w:cstheme="majorBidi"/>
        </w:rPr>
      </w:pPr>
      <w:r w:rsidRPr="00EC2784">
        <w:rPr>
          <w:rFonts w:asciiTheme="majorBidi" w:hAnsiTheme="majorBidi" w:cstheme="majorBidi"/>
          <w:b/>
          <w:bCs/>
        </w:rPr>
        <w:t>Knowledge:</w:t>
      </w:r>
      <w:r w:rsidRPr="00EC2784">
        <w:rPr>
          <w:rFonts w:asciiTheme="majorBidi" w:hAnsiTheme="majorBidi" w:cstheme="majorBidi"/>
        </w:rPr>
        <w:t xml:space="preserve"> Candidates must have successfully completed a minimum of </w:t>
      </w:r>
      <w:r w:rsidR="00D4397B">
        <w:rPr>
          <w:rFonts w:asciiTheme="majorBidi" w:hAnsiTheme="majorBidi" w:cstheme="majorBidi"/>
        </w:rPr>
        <w:t>30</w:t>
      </w:r>
      <w:r w:rsidRPr="00EC2784">
        <w:rPr>
          <w:rFonts w:asciiTheme="majorBidi" w:hAnsiTheme="majorBidi" w:cstheme="majorBidi"/>
        </w:rPr>
        <w:t xml:space="preserve"> hours of project management education. This educational component ensures that candidates have a foundational understanding of project management principles, methodologies, and best practices.</w:t>
      </w:r>
    </w:p>
    <w:p w14:paraId="142EC2D5" w14:textId="77777777" w:rsidR="00EC2784" w:rsidRPr="00EC2784" w:rsidRDefault="00EC2784" w:rsidP="00EC2784">
      <w:pPr>
        <w:jc w:val="both"/>
        <w:rPr>
          <w:rFonts w:asciiTheme="majorBidi" w:hAnsiTheme="majorBidi" w:cstheme="majorBidi"/>
        </w:rPr>
      </w:pPr>
      <w:r w:rsidRPr="00EC2784">
        <w:rPr>
          <w:rFonts w:asciiTheme="majorBidi" w:hAnsiTheme="majorBidi" w:cstheme="majorBidi"/>
          <w:b/>
          <w:bCs/>
        </w:rPr>
        <w:t>Experience:</w:t>
      </w:r>
      <w:r w:rsidRPr="00EC2784">
        <w:rPr>
          <w:rFonts w:asciiTheme="majorBidi" w:hAnsiTheme="majorBidi" w:cstheme="majorBidi"/>
        </w:rPr>
        <w:t xml:space="preserve"> Candidates must have successfully passed the exercise and post-assessment of a rigorous training program. This experiential component validates candidates' practical application of project management concepts and techniques in real-world scenarios, thereby demonstrating their ability to translate theoretical knowledge into actionable solutions.</w:t>
      </w:r>
    </w:p>
    <w:p w14:paraId="60F5121C" w14:textId="77777777" w:rsidR="00EC2784" w:rsidRPr="00EC2784" w:rsidRDefault="00EC2784" w:rsidP="00EC2784">
      <w:pPr>
        <w:jc w:val="both"/>
        <w:rPr>
          <w:rFonts w:asciiTheme="majorBidi" w:hAnsiTheme="majorBidi" w:cstheme="majorBidi"/>
        </w:rPr>
      </w:pPr>
      <w:r w:rsidRPr="00EC2784">
        <w:rPr>
          <w:rFonts w:asciiTheme="majorBidi" w:hAnsiTheme="majorBidi" w:cstheme="majorBidi"/>
          <w:b/>
          <w:bCs/>
        </w:rPr>
        <w:t>Skills:</w:t>
      </w:r>
      <w:r w:rsidRPr="00EC2784">
        <w:rPr>
          <w:rFonts w:asciiTheme="majorBidi" w:hAnsiTheme="majorBidi" w:cstheme="majorBidi"/>
        </w:rPr>
        <w:t xml:space="preserve"> A hallmark of the CPP certification is the ability to analyze and critically reflect upon one or more project management subjects recently covered in the training program and from previous professional experience. This component underscores candidates' capacity to apply theoretical knowledge to practical situations, identify challenges, propose solutions, and drive project success.</w:t>
      </w:r>
    </w:p>
    <w:p w14:paraId="34C4A6DF" w14:textId="77777777" w:rsidR="00EC2784" w:rsidRPr="00EC2784" w:rsidRDefault="00EC2784" w:rsidP="00EC2784">
      <w:pPr>
        <w:jc w:val="both"/>
        <w:rPr>
          <w:rFonts w:asciiTheme="majorBidi" w:hAnsiTheme="majorBidi" w:cstheme="majorBidi"/>
        </w:rPr>
      </w:pPr>
      <w:r w:rsidRPr="00EC2784">
        <w:rPr>
          <w:rFonts w:asciiTheme="majorBidi" w:hAnsiTheme="majorBidi" w:cstheme="majorBidi"/>
        </w:rPr>
        <w:t>Throughout this document, candidates will find detailed instructions, assessment criteria, and guidelines for each component of the CPP certification process. It is designed to support candidates in showcasing their capabilities as competent and skilled project management professionals.</w:t>
      </w:r>
    </w:p>
    <w:p w14:paraId="774285A9" w14:textId="77777777" w:rsidR="00EC2784" w:rsidRPr="00EC2784" w:rsidRDefault="00EC2784" w:rsidP="00EC2784">
      <w:pPr>
        <w:jc w:val="both"/>
        <w:rPr>
          <w:rFonts w:asciiTheme="majorBidi" w:hAnsiTheme="majorBidi" w:cstheme="majorBidi"/>
        </w:rPr>
      </w:pPr>
      <w:r w:rsidRPr="00EC2784">
        <w:rPr>
          <w:rFonts w:asciiTheme="majorBidi" w:hAnsiTheme="majorBidi" w:cstheme="majorBidi"/>
        </w:rPr>
        <w:t>We wish you the best of luck on your journey towards becoming a Certified Project Professional. Let's embark on this rewarding endeavor together.</w:t>
      </w:r>
    </w:p>
    <w:p w14:paraId="339A50E5" w14:textId="77777777" w:rsidR="00EC2784" w:rsidRPr="00EC2784" w:rsidRDefault="00EC2784" w:rsidP="00E17D3D">
      <w:pPr>
        <w:jc w:val="both"/>
        <w:rPr>
          <w:rFonts w:asciiTheme="majorBidi" w:hAnsiTheme="majorBidi" w:cstheme="majorBidi"/>
        </w:rPr>
      </w:pPr>
    </w:p>
    <w:p w14:paraId="46683213" w14:textId="59045F99" w:rsidR="00C91F90" w:rsidRPr="00EC2784" w:rsidRDefault="001F497D" w:rsidP="00EC2784">
      <w:pPr>
        <w:pStyle w:val="Heading2"/>
        <w:rPr>
          <w:rFonts w:asciiTheme="majorBidi" w:hAnsiTheme="majorBidi"/>
          <w:b/>
          <w:bCs/>
          <w:sz w:val="28"/>
          <w:szCs w:val="28"/>
        </w:rPr>
      </w:pPr>
      <w:bookmarkStart w:id="2" w:name="_Toc206393961"/>
      <w:r w:rsidRPr="00EC2784">
        <w:rPr>
          <w:rFonts w:asciiTheme="majorBidi" w:hAnsiTheme="majorBidi"/>
          <w:b/>
          <w:bCs/>
          <w:sz w:val="28"/>
          <w:szCs w:val="28"/>
        </w:rPr>
        <w:t xml:space="preserve">The </w:t>
      </w:r>
      <w:r w:rsidR="00D4397B">
        <w:rPr>
          <w:rFonts w:asciiTheme="majorBidi" w:hAnsiTheme="majorBidi"/>
          <w:b/>
          <w:bCs/>
          <w:sz w:val="28"/>
          <w:szCs w:val="28"/>
        </w:rPr>
        <w:t>30</w:t>
      </w:r>
      <w:r w:rsidR="00C91F90" w:rsidRPr="00EC2784">
        <w:rPr>
          <w:rFonts w:asciiTheme="majorBidi" w:hAnsiTheme="majorBidi"/>
          <w:b/>
          <w:bCs/>
          <w:sz w:val="28"/>
          <w:szCs w:val="28"/>
        </w:rPr>
        <w:t xml:space="preserve"> hours’ project management education</w:t>
      </w:r>
      <w:bookmarkEnd w:id="2"/>
    </w:p>
    <w:p w14:paraId="2655EAE8" w14:textId="025DDE0A" w:rsidR="00C91F90" w:rsidRPr="00792EDE" w:rsidRDefault="00C91F90" w:rsidP="00C14742">
      <w:pPr>
        <w:ind w:left="27"/>
        <w:jc w:val="both"/>
        <w:rPr>
          <w:rFonts w:asciiTheme="majorBidi" w:hAnsiTheme="majorBidi" w:cstheme="majorBidi"/>
        </w:rPr>
      </w:pPr>
      <w:proofErr w:type="gramStart"/>
      <w:r w:rsidRPr="00EC2784">
        <w:rPr>
          <w:rFonts w:asciiTheme="majorBidi" w:hAnsiTheme="majorBidi" w:cstheme="majorBidi"/>
        </w:rPr>
        <w:t>In order to</w:t>
      </w:r>
      <w:proofErr w:type="gramEnd"/>
      <w:r w:rsidRPr="00EC2784">
        <w:rPr>
          <w:rFonts w:asciiTheme="majorBidi" w:hAnsiTheme="majorBidi" w:cstheme="majorBidi"/>
        </w:rPr>
        <w:t xml:space="preserve"> demonstrate your </w:t>
      </w:r>
      <w:r w:rsidRPr="00EC2784">
        <w:rPr>
          <w:rFonts w:asciiTheme="majorBidi" w:hAnsiTheme="majorBidi" w:cstheme="majorBidi"/>
          <w:b/>
          <w:bCs/>
        </w:rPr>
        <w:t>knowledge</w:t>
      </w:r>
      <w:r w:rsidRPr="00EC2784">
        <w:rPr>
          <w:rFonts w:asciiTheme="majorBidi" w:hAnsiTheme="majorBidi" w:cstheme="majorBidi"/>
        </w:rPr>
        <w:t xml:space="preserve"> as a Project Professional, you are required </w:t>
      </w:r>
      <w:r w:rsidRPr="00B75D79">
        <w:rPr>
          <w:rFonts w:asciiTheme="majorBidi" w:hAnsiTheme="majorBidi" w:cstheme="majorBidi"/>
        </w:rPr>
        <w:t xml:space="preserve">to </w:t>
      </w:r>
      <w:r w:rsidR="00C14742" w:rsidRPr="00B75D79">
        <w:rPr>
          <w:rFonts w:asciiTheme="majorBidi" w:hAnsiTheme="majorBidi" w:cstheme="majorBidi"/>
        </w:rPr>
        <w:t>show</w:t>
      </w:r>
      <w:r w:rsidRPr="00B75D79">
        <w:rPr>
          <w:rFonts w:asciiTheme="majorBidi" w:hAnsiTheme="majorBidi" w:cstheme="majorBidi"/>
        </w:rPr>
        <w:t xml:space="preserve"> </w:t>
      </w:r>
      <w:r w:rsidRPr="00EC2784">
        <w:rPr>
          <w:rFonts w:asciiTheme="majorBidi" w:hAnsiTheme="majorBidi" w:cstheme="majorBidi"/>
        </w:rPr>
        <w:t xml:space="preserve">evidence that you have successfully completed </w:t>
      </w:r>
      <w:r w:rsidR="00D4397B">
        <w:rPr>
          <w:rFonts w:asciiTheme="majorBidi" w:hAnsiTheme="majorBidi" w:cstheme="majorBidi"/>
        </w:rPr>
        <w:t>30</w:t>
      </w:r>
      <w:r w:rsidRPr="00EC2784">
        <w:rPr>
          <w:rFonts w:asciiTheme="majorBidi" w:hAnsiTheme="majorBidi" w:cstheme="majorBidi"/>
        </w:rPr>
        <w:t xml:space="preserve"> hours of project management education.</w:t>
      </w:r>
      <w:r w:rsidR="00F3702F" w:rsidRPr="00EC2784">
        <w:rPr>
          <w:rFonts w:asciiTheme="majorBidi" w:hAnsiTheme="majorBidi" w:cstheme="majorBidi"/>
        </w:rPr>
        <w:t xml:space="preserve"> </w:t>
      </w:r>
      <w:r w:rsidR="00C14742" w:rsidRPr="00792EDE">
        <w:rPr>
          <w:rFonts w:asciiTheme="majorBidi" w:hAnsiTheme="majorBidi" w:cstheme="majorBidi"/>
        </w:rPr>
        <w:t>Topics covered</w:t>
      </w:r>
      <w:r w:rsidR="00E61E1A" w:rsidRPr="00792EDE">
        <w:rPr>
          <w:rFonts w:asciiTheme="majorBidi" w:hAnsiTheme="majorBidi" w:cstheme="majorBidi"/>
        </w:rPr>
        <w:t xml:space="preserve"> are</w:t>
      </w:r>
      <w:r w:rsidR="00C14742" w:rsidRPr="00792EDE">
        <w:rPr>
          <w:rFonts w:asciiTheme="majorBidi" w:hAnsiTheme="majorBidi" w:cstheme="majorBidi"/>
        </w:rPr>
        <w:t>:</w:t>
      </w:r>
    </w:p>
    <w:p w14:paraId="0746A54C" w14:textId="039D2139" w:rsidR="00F3702F" w:rsidRPr="00792EDE" w:rsidRDefault="00F3702F" w:rsidP="00F3702F">
      <w:pPr>
        <w:ind w:left="27"/>
        <w:rPr>
          <w:rFonts w:asciiTheme="majorBidi" w:hAnsiTheme="majorBidi" w:cstheme="majorBidi"/>
          <w:b/>
          <w:bCs/>
        </w:rPr>
      </w:pPr>
      <w:r w:rsidRPr="00792EDE">
        <w:rPr>
          <w:rFonts w:asciiTheme="majorBidi" w:hAnsiTheme="majorBidi" w:cstheme="majorBidi"/>
          <w:b/>
          <w:bCs/>
        </w:rPr>
        <w:t>Module 1 - Project Initiation</w:t>
      </w:r>
    </w:p>
    <w:p w14:paraId="014EF0FA" w14:textId="77777777" w:rsidR="00F3702F" w:rsidRPr="00792EDE" w:rsidRDefault="00F3702F" w:rsidP="00F3702F">
      <w:pPr>
        <w:ind w:left="720"/>
        <w:rPr>
          <w:rFonts w:asciiTheme="majorBidi" w:hAnsiTheme="majorBidi" w:cstheme="majorBidi"/>
        </w:rPr>
      </w:pPr>
      <w:r w:rsidRPr="00792EDE">
        <w:rPr>
          <w:rFonts w:asciiTheme="majorBidi" w:hAnsiTheme="majorBidi" w:cstheme="majorBidi"/>
        </w:rPr>
        <w:t>Unit 1: Project Frameworks</w:t>
      </w:r>
    </w:p>
    <w:p w14:paraId="4C7F52A7"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Topic 1.1: What is a project (and why does it matter)?</w:t>
      </w:r>
    </w:p>
    <w:p w14:paraId="4B92B479"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Topic 1.2: Projects and operations</w:t>
      </w:r>
    </w:p>
    <w:p w14:paraId="56226929"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Topic 1.3: Projects v business-as-usual</w:t>
      </w:r>
    </w:p>
    <w:p w14:paraId="0129369F"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Topic 1.4: The projectised organisation</w:t>
      </w:r>
    </w:p>
    <w:p w14:paraId="25211461"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Topic 1.5: Project lifecycle</w:t>
      </w:r>
    </w:p>
    <w:p w14:paraId="0117A3F0"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Topic 1.6: The cost of change</w:t>
      </w:r>
    </w:p>
    <w:p w14:paraId="02F8CCE0"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Topic 1.7: The triple constraints</w:t>
      </w:r>
    </w:p>
    <w:p w14:paraId="1DD85C52"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Topic 1.8: Methodology</w:t>
      </w:r>
    </w:p>
    <w:p w14:paraId="7AF4A8CC" w14:textId="2C591C98" w:rsidR="00F3702F" w:rsidRPr="00792EDE" w:rsidRDefault="001E72DC" w:rsidP="001E72DC">
      <w:pPr>
        <w:ind w:left="1440"/>
        <w:rPr>
          <w:rFonts w:asciiTheme="majorBidi" w:hAnsiTheme="majorBidi" w:cstheme="majorBidi"/>
        </w:rPr>
      </w:pPr>
      <w:r w:rsidRPr="00792EDE">
        <w:rPr>
          <w:rFonts w:asciiTheme="majorBidi" w:hAnsiTheme="majorBidi" w:cstheme="majorBidi"/>
        </w:rPr>
        <w:t>Topic 1.9: Project documents</w:t>
      </w:r>
    </w:p>
    <w:p w14:paraId="16FC8183" w14:textId="77777777" w:rsidR="00F3702F" w:rsidRPr="00792EDE" w:rsidRDefault="00F3702F" w:rsidP="00F3702F">
      <w:pPr>
        <w:ind w:left="27"/>
        <w:rPr>
          <w:rFonts w:asciiTheme="majorBidi" w:hAnsiTheme="majorBidi" w:cstheme="majorBidi"/>
        </w:rPr>
      </w:pPr>
      <w:r w:rsidRPr="00792EDE">
        <w:rPr>
          <w:rFonts w:asciiTheme="majorBidi" w:hAnsiTheme="majorBidi" w:cstheme="majorBidi"/>
        </w:rPr>
        <w:t>Unit 2: Project Stakeholders</w:t>
      </w:r>
    </w:p>
    <w:p w14:paraId="70014B8A"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Topic 2.1: The stakeholder management process</w:t>
      </w:r>
    </w:p>
    <w:p w14:paraId="7CBBDBE0"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Topic 2.2: The project team</w:t>
      </w:r>
    </w:p>
    <w:p w14:paraId="4DEF0C32"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Topic 2.3: The project sponsor and client</w:t>
      </w:r>
    </w:p>
    <w:p w14:paraId="66B3C2B0"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Topic 2.4: Governance and reference groups</w:t>
      </w:r>
    </w:p>
    <w:p w14:paraId="1940C2B1"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lastRenderedPageBreak/>
        <w:t>Topic 2.5: Indirect stakeholders</w:t>
      </w:r>
    </w:p>
    <w:p w14:paraId="6479B13A"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Topic 2.6: Prioritising stakeholders</w:t>
      </w:r>
    </w:p>
    <w:p w14:paraId="2B90EF5D"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Topic 2.7: Engaging project stakeholders</w:t>
      </w:r>
    </w:p>
    <w:p w14:paraId="723B8ED6"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Topic 2.8: Barriers to engagement</w:t>
      </w:r>
    </w:p>
    <w:p w14:paraId="71E38F97"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Topic 2.9: Inclusive engagement</w:t>
      </w:r>
    </w:p>
    <w:p w14:paraId="42088AC4"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 xml:space="preserve">Topic 2.10: The stakeholder </w:t>
      </w:r>
      <w:proofErr w:type="gramStart"/>
      <w:r w:rsidRPr="00792EDE">
        <w:rPr>
          <w:rFonts w:asciiTheme="majorBidi" w:hAnsiTheme="majorBidi" w:cstheme="majorBidi"/>
        </w:rPr>
        <w:t>register</w:t>
      </w:r>
      <w:proofErr w:type="gramEnd"/>
    </w:p>
    <w:p w14:paraId="65B068A4" w14:textId="77777777" w:rsidR="00F3702F" w:rsidRPr="00792EDE" w:rsidRDefault="00F3702F" w:rsidP="00F3702F">
      <w:pPr>
        <w:ind w:left="27"/>
        <w:rPr>
          <w:rFonts w:asciiTheme="majorBidi" w:hAnsiTheme="majorBidi" w:cstheme="majorBidi"/>
        </w:rPr>
      </w:pPr>
      <w:r w:rsidRPr="00792EDE">
        <w:rPr>
          <w:rFonts w:asciiTheme="majorBidi" w:hAnsiTheme="majorBidi" w:cstheme="majorBidi"/>
        </w:rPr>
        <w:t>Unit 3: Choosing the Right Project</w:t>
      </w:r>
    </w:p>
    <w:p w14:paraId="3BAB3664"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Topic 3.1: The initiation process</w:t>
      </w:r>
    </w:p>
    <w:p w14:paraId="325279DD"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Topic 3.2: Opportunity definition</w:t>
      </w:r>
    </w:p>
    <w:p w14:paraId="2119DD77"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Topic 3.3: Risk profile</w:t>
      </w:r>
    </w:p>
    <w:p w14:paraId="7851F153"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Topic 3.4: Identifying options</w:t>
      </w:r>
    </w:p>
    <w:p w14:paraId="7AA3E7D9"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Topic 3.5: Feasibility analysis</w:t>
      </w:r>
    </w:p>
    <w:p w14:paraId="7D0262D8"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Topic 3.6: Business case: estimating cost and time</w:t>
      </w:r>
    </w:p>
    <w:p w14:paraId="5F96F1C7"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Topic 3.7: Business case: financial estimates</w:t>
      </w:r>
    </w:p>
    <w:p w14:paraId="3CC63C21"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Topic 3.8: Business case: valuing other impacts</w:t>
      </w:r>
    </w:p>
    <w:p w14:paraId="1BFD99DA"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Topic 3.9: Recommending a project</w:t>
      </w:r>
    </w:p>
    <w:p w14:paraId="6B040E32"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Topic 3.10: The project charter</w:t>
      </w:r>
    </w:p>
    <w:p w14:paraId="15A17161" w14:textId="77777777" w:rsidR="00F3702F" w:rsidRPr="00792EDE" w:rsidRDefault="00F3702F" w:rsidP="00F3702F">
      <w:pPr>
        <w:ind w:left="27"/>
        <w:rPr>
          <w:rFonts w:asciiTheme="majorBidi" w:hAnsiTheme="majorBidi" w:cstheme="majorBidi"/>
        </w:rPr>
      </w:pPr>
      <w:r w:rsidRPr="00792EDE">
        <w:rPr>
          <w:rFonts w:asciiTheme="majorBidi" w:hAnsiTheme="majorBidi" w:cstheme="majorBidi"/>
        </w:rPr>
        <w:t>Unit 4: Project Communication</w:t>
      </w:r>
    </w:p>
    <w:p w14:paraId="6D874837"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Topic 4.1: Communication principles</w:t>
      </w:r>
    </w:p>
    <w:p w14:paraId="79EA45BC"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Topic 4.2: Communication styles</w:t>
      </w:r>
    </w:p>
    <w:p w14:paraId="2B8242E5"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Topic 4.3: Written communication</w:t>
      </w:r>
    </w:p>
    <w:p w14:paraId="3F4D1FF0"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Topic 4.4: Written reports</w:t>
      </w:r>
    </w:p>
    <w:p w14:paraId="0CCEFE60"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Topic 4.5: Making presentations</w:t>
      </w:r>
    </w:p>
    <w:p w14:paraId="7C016796" w14:textId="4BC97D86" w:rsidR="00F3702F" w:rsidRPr="00792EDE" w:rsidRDefault="00F3702F" w:rsidP="00F3702F">
      <w:pPr>
        <w:ind w:left="27"/>
        <w:rPr>
          <w:rFonts w:asciiTheme="majorBidi" w:hAnsiTheme="majorBidi" w:cstheme="majorBidi"/>
          <w:b/>
          <w:bCs/>
        </w:rPr>
      </w:pPr>
      <w:r w:rsidRPr="00792EDE">
        <w:rPr>
          <w:rFonts w:asciiTheme="majorBidi" w:hAnsiTheme="majorBidi" w:cstheme="majorBidi"/>
          <w:b/>
          <w:bCs/>
        </w:rPr>
        <w:t>Module 2 - Project Planning</w:t>
      </w:r>
    </w:p>
    <w:p w14:paraId="7A7C8D22" w14:textId="77777777" w:rsidR="00F3702F" w:rsidRPr="00792EDE" w:rsidRDefault="00F3702F" w:rsidP="00F3702F">
      <w:pPr>
        <w:ind w:left="720"/>
        <w:rPr>
          <w:rFonts w:asciiTheme="majorBidi" w:hAnsiTheme="majorBidi" w:cstheme="majorBidi"/>
        </w:rPr>
      </w:pPr>
      <w:r w:rsidRPr="00792EDE">
        <w:rPr>
          <w:rFonts w:asciiTheme="majorBidi" w:hAnsiTheme="majorBidi" w:cstheme="majorBidi"/>
        </w:rPr>
        <w:t>Unit 5: Requirements Analysis</w:t>
      </w:r>
    </w:p>
    <w:p w14:paraId="173F57C7"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Topic 5.1: Work breakdown structure</w:t>
      </w:r>
    </w:p>
    <w:p w14:paraId="74171BAC"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Topic 5.2: WBS tricks and tips</w:t>
      </w:r>
    </w:p>
    <w:p w14:paraId="358D8009"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Topic 5.3: Acceptance criteria</w:t>
      </w:r>
    </w:p>
    <w:p w14:paraId="10759823"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Topic 5.4: The project budget</w:t>
      </w:r>
    </w:p>
    <w:p w14:paraId="0A5A3968"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Topic 5.5: Advanced estimating</w:t>
      </w:r>
    </w:p>
    <w:p w14:paraId="4258F138"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Topic 5.6: Procurement planning</w:t>
      </w:r>
    </w:p>
    <w:p w14:paraId="692AD226"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Topic 5.7: The procurement lifecycle</w:t>
      </w:r>
    </w:p>
    <w:p w14:paraId="2ACCEFB8"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Topic 5.8: Going to tender</w:t>
      </w:r>
    </w:p>
    <w:p w14:paraId="13153F9C"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Topic 5.9: Selecting a supplier</w:t>
      </w:r>
    </w:p>
    <w:p w14:paraId="31360E60"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Topic 5.10: Negotiating the contract</w:t>
      </w:r>
    </w:p>
    <w:p w14:paraId="01D25664"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Unit 6: Project Scheduling</w:t>
      </w:r>
    </w:p>
    <w:p w14:paraId="7D48E1D0"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Topic 6.1: Dependencies</w:t>
      </w:r>
    </w:p>
    <w:p w14:paraId="700BDE33"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Topic 6.2: Forward pass</w:t>
      </w:r>
    </w:p>
    <w:p w14:paraId="12584231"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Topic 6.3: Backward pass</w:t>
      </w:r>
    </w:p>
    <w:p w14:paraId="5EF0086C"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Topic 6.4: Critical path</w:t>
      </w:r>
    </w:p>
    <w:p w14:paraId="39800109"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Topic 6.5: Gantt charts</w:t>
      </w:r>
    </w:p>
    <w:p w14:paraId="7EB47C06"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Topic 6.6: More Gantt charts</w:t>
      </w:r>
    </w:p>
    <w:p w14:paraId="6D06F680"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Topic 6.7: Resource levelling</w:t>
      </w:r>
    </w:p>
    <w:p w14:paraId="3F2B8450"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Topic 6.8: Fast-tracking</w:t>
      </w:r>
    </w:p>
    <w:p w14:paraId="037FB5A0"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Topic 6.9: Dependency hierarchy</w:t>
      </w:r>
    </w:p>
    <w:p w14:paraId="55677651" w14:textId="77777777" w:rsidR="00F3702F" w:rsidRPr="00792EDE" w:rsidRDefault="00F3702F" w:rsidP="00F3702F">
      <w:pPr>
        <w:ind w:left="1440"/>
        <w:rPr>
          <w:rFonts w:asciiTheme="majorBidi" w:hAnsiTheme="majorBidi" w:cstheme="majorBidi"/>
        </w:rPr>
      </w:pPr>
      <w:r w:rsidRPr="00792EDE">
        <w:rPr>
          <w:rFonts w:asciiTheme="majorBidi" w:hAnsiTheme="majorBidi" w:cstheme="majorBidi"/>
        </w:rPr>
        <w:t>Topic 6.10: Crashing</w:t>
      </w:r>
    </w:p>
    <w:p w14:paraId="043CF97F" w14:textId="77777777" w:rsidR="00F3702F" w:rsidRPr="00792EDE" w:rsidRDefault="00F3702F" w:rsidP="00811108">
      <w:pPr>
        <w:ind w:left="720"/>
        <w:rPr>
          <w:rFonts w:asciiTheme="majorBidi" w:hAnsiTheme="majorBidi" w:cstheme="majorBidi"/>
        </w:rPr>
      </w:pPr>
      <w:r w:rsidRPr="00792EDE">
        <w:rPr>
          <w:rFonts w:asciiTheme="majorBidi" w:hAnsiTheme="majorBidi" w:cstheme="majorBidi"/>
        </w:rPr>
        <w:t>Unit 7: Managing Project Risk</w:t>
      </w:r>
    </w:p>
    <w:p w14:paraId="323C376F"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7.1: Risk management</w:t>
      </w:r>
    </w:p>
    <w:p w14:paraId="4B275CF0"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7.2: Risk identification</w:t>
      </w:r>
    </w:p>
    <w:p w14:paraId="40254532"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7.3: Qualitative risk analysis probability</w:t>
      </w:r>
    </w:p>
    <w:p w14:paraId="70DC591E"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lastRenderedPageBreak/>
        <w:t>Topic 7.4: Qualitative risk analysis impact</w:t>
      </w:r>
    </w:p>
    <w:p w14:paraId="5053B874"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7.5: Risk prioritisation</w:t>
      </w:r>
    </w:p>
    <w:p w14:paraId="36D80AFD"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7.6: Risk appetite</w:t>
      </w:r>
    </w:p>
    <w:p w14:paraId="192A6561"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7.7: Risk treatment</w:t>
      </w:r>
    </w:p>
    <w:p w14:paraId="0A7FE912"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7.8: Secondary residual risk</w:t>
      </w:r>
    </w:p>
    <w:p w14:paraId="681D1F2B"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7.9: Quantitative analysis</w:t>
      </w:r>
    </w:p>
    <w:p w14:paraId="4041A756"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7.10: Contingency planning</w:t>
      </w:r>
    </w:p>
    <w:p w14:paraId="31BD6B9B"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7.11: Contingency reserves</w:t>
      </w:r>
    </w:p>
    <w:p w14:paraId="4AD5D939"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7.12: Management reserves</w:t>
      </w:r>
    </w:p>
    <w:p w14:paraId="08FB373A"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7.13: Padding</w:t>
      </w:r>
    </w:p>
    <w:p w14:paraId="2882658B"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7.14: Risk register</w:t>
      </w:r>
    </w:p>
    <w:p w14:paraId="2D7E4530"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7.15: Monitoring and controlling risk</w:t>
      </w:r>
    </w:p>
    <w:p w14:paraId="6031050C"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Unit 8: Other Project Plans</w:t>
      </w:r>
    </w:p>
    <w:p w14:paraId="539B898E"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8.1: Quality management</w:t>
      </w:r>
    </w:p>
    <w:p w14:paraId="10F8F184"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8.2: Quality management plan</w:t>
      </w:r>
    </w:p>
    <w:p w14:paraId="39562221"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8.3: The cost of quality</w:t>
      </w:r>
    </w:p>
    <w:p w14:paraId="38682946"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8.4: Human resource plan</w:t>
      </w:r>
    </w:p>
    <w:p w14:paraId="0F0441BE"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8.5: Financial management plan</w:t>
      </w:r>
    </w:p>
    <w:p w14:paraId="315ACB4C"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8.6: Procurement management plan</w:t>
      </w:r>
    </w:p>
    <w:p w14:paraId="03360212"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8.7: Project sizing</w:t>
      </w:r>
    </w:p>
    <w:p w14:paraId="1E06AFF9" w14:textId="4B8C7644" w:rsidR="00F3702F" w:rsidRPr="00792EDE" w:rsidRDefault="00F3702F" w:rsidP="00F3702F">
      <w:pPr>
        <w:ind w:left="27"/>
        <w:rPr>
          <w:rFonts w:asciiTheme="majorBidi" w:hAnsiTheme="majorBidi" w:cstheme="majorBidi"/>
        </w:rPr>
      </w:pPr>
      <w:r w:rsidRPr="00792EDE">
        <w:rPr>
          <w:rFonts w:asciiTheme="majorBidi" w:hAnsiTheme="majorBidi" w:cstheme="majorBidi"/>
        </w:rPr>
        <w:t>Module 3 - Project Delivery &amp; Close</w:t>
      </w:r>
    </w:p>
    <w:p w14:paraId="7C6B3E8E" w14:textId="77777777" w:rsidR="00F3702F" w:rsidRPr="00792EDE" w:rsidRDefault="00F3702F" w:rsidP="00811108">
      <w:pPr>
        <w:ind w:left="720"/>
        <w:rPr>
          <w:rFonts w:asciiTheme="majorBidi" w:hAnsiTheme="majorBidi" w:cstheme="majorBidi"/>
        </w:rPr>
      </w:pPr>
      <w:r w:rsidRPr="00792EDE">
        <w:rPr>
          <w:rFonts w:asciiTheme="majorBidi" w:hAnsiTheme="majorBidi" w:cstheme="majorBidi"/>
        </w:rPr>
        <w:t>Unit 9: Managing Project Teams</w:t>
      </w:r>
    </w:p>
    <w:p w14:paraId="394BB5E3"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9.1: Project v operations managers</w:t>
      </w:r>
    </w:p>
    <w:p w14:paraId="288DA4DA"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9.2: Communication media</w:t>
      </w:r>
    </w:p>
    <w:p w14:paraId="5CF9FB70"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9.3: Active listening</w:t>
      </w:r>
    </w:p>
    <w:p w14:paraId="7D2FD306"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9.4: Managing meetings</w:t>
      </w:r>
    </w:p>
    <w:p w14:paraId="2EBF7721"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9.5: Facilitating meetings</w:t>
      </w:r>
    </w:p>
    <w:p w14:paraId="024A00D6"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9.6: Making good decisions</w:t>
      </w:r>
    </w:p>
    <w:p w14:paraId="6C0ECF08"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9.7: How to delegate</w:t>
      </w:r>
    </w:p>
    <w:p w14:paraId="0F295614"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9.8: Managing up</w:t>
      </w:r>
    </w:p>
    <w:p w14:paraId="3FD80486"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9.9: Agile project management</w:t>
      </w:r>
    </w:p>
    <w:p w14:paraId="5D32588D"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Unit 10: Leading Projects</w:t>
      </w:r>
    </w:p>
    <w:p w14:paraId="6F7C0B30"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10.1: Leadership styles</w:t>
      </w:r>
    </w:p>
    <w:p w14:paraId="04C614D8"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10.2: Developing project teams</w:t>
      </w:r>
    </w:p>
    <w:p w14:paraId="3E1A653B"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10.3: Promoting teamwork</w:t>
      </w:r>
    </w:p>
    <w:p w14:paraId="15AA5C35"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10.4: Evaluating teams</w:t>
      </w:r>
    </w:p>
    <w:p w14:paraId="43A01394"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10.5: Virtual project teams</w:t>
      </w:r>
    </w:p>
    <w:p w14:paraId="6F1BE2B0"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10.6: Mediating conflict</w:t>
      </w:r>
    </w:p>
    <w:p w14:paraId="1BD4768C"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10.7: Resolving conflict</w:t>
      </w:r>
    </w:p>
    <w:p w14:paraId="40D48F08"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10.8: Managing under-performance</w:t>
      </w:r>
    </w:p>
    <w:p w14:paraId="35800C42"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10.9: Managing contractual claims</w:t>
      </w:r>
    </w:p>
    <w:p w14:paraId="0C631E77"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10.10: Resolving contractual disputes</w:t>
      </w:r>
    </w:p>
    <w:p w14:paraId="51947094"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10.11: The ethical project manager</w:t>
      </w:r>
    </w:p>
    <w:p w14:paraId="46AFC431" w14:textId="77777777" w:rsidR="00F3702F" w:rsidRPr="00792EDE" w:rsidRDefault="00F3702F" w:rsidP="00F3702F">
      <w:pPr>
        <w:ind w:left="27"/>
        <w:rPr>
          <w:rFonts w:asciiTheme="majorBidi" w:hAnsiTheme="majorBidi" w:cstheme="majorBidi"/>
        </w:rPr>
      </w:pPr>
      <w:r w:rsidRPr="00792EDE">
        <w:rPr>
          <w:rFonts w:asciiTheme="majorBidi" w:hAnsiTheme="majorBidi" w:cstheme="majorBidi"/>
        </w:rPr>
        <w:t>Unit 11: Managing Project Change</w:t>
      </w:r>
    </w:p>
    <w:p w14:paraId="60067141"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11.1: Reporting status</w:t>
      </w:r>
    </w:p>
    <w:p w14:paraId="7233A234"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11.2: Back to Gantt</w:t>
      </w:r>
    </w:p>
    <w:p w14:paraId="41E28BB1"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11.3: Introduction to earned value management (EVM)</w:t>
      </w:r>
    </w:p>
    <w:p w14:paraId="2B15E73C"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11.4: PV / EV / AC example</w:t>
      </w:r>
    </w:p>
    <w:p w14:paraId="0254ABC9"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11.5: Cost and schedule variance</w:t>
      </w:r>
    </w:p>
    <w:p w14:paraId="054F0056"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11.6: But wait, there’s more…</w:t>
      </w:r>
    </w:p>
    <w:p w14:paraId="42CC8D34"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lastRenderedPageBreak/>
        <w:t>Topic 11.7: Performance indices</w:t>
      </w:r>
    </w:p>
    <w:p w14:paraId="3C51E9EF"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11.8: Earning value</w:t>
      </w:r>
    </w:p>
    <w:p w14:paraId="2D884F84"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11.9: Forecasting performance</w:t>
      </w:r>
    </w:p>
    <w:p w14:paraId="615F3EB0"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11.10: Exception reporting</w:t>
      </w:r>
    </w:p>
    <w:p w14:paraId="1DF4C792"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11.11: Exceptional reporting</w:t>
      </w:r>
    </w:p>
    <w:p w14:paraId="5298F984"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11.12: Change management</w:t>
      </w:r>
    </w:p>
    <w:p w14:paraId="51A90FC0"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11.13: Configuration management</w:t>
      </w:r>
    </w:p>
    <w:p w14:paraId="5DCE0793"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11.14: Scope creep</w:t>
      </w:r>
    </w:p>
    <w:p w14:paraId="44056F8A"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11.15: Scope retreat</w:t>
      </w:r>
    </w:p>
    <w:p w14:paraId="1F94D282" w14:textId="77777777" w:rsidR="00F3702F" w:rsidRPr="00792EDE" w:rsidRDefault="00F3702F" w:rsidP="00811108">
      <w:pPr>
        <w:ind w:left="720"/>
        <w:rPr>
          <w:rFonts w:asciiTheme="majorBidi" w:hAnsiTheme="majorBidi" w:cstheme="majorBidi"/>
        </w:rPr>
      </w:pPr>
      <w:r w:rsidRPr="00792EDE">
        <w:rPr>
          <w:rFonts w:asciiTheme="majorBidi" w:hAnsiTheme="majorBidi" w:cstheme="majorBidi"/>
        </w:rPr>
        <w:t>Unit 12: Closing Projects</w:t>
      </w:r>
    </w:p>
    <w:p w14:paraId="2B5C82BF"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12.1: Successful completion</w:t>
      </w:r>
    </w:p>
    <w:p w14:paraId="171091BC"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12.2: Unsuccessful completion</w:t>
      </w:r>
    </w:p>
    <w:p w14:paraId="71B3A38C"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12.3: Closing contracts</w:t>
      </w:r>
    </w:p>
    <w:p w14:paraId="1396324A"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12.4: Administrative close</w:t>
      </w:r>
    </w:p>
    <w:p w14:paraId="04140140"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12.5: Project reflection</w:t>
      </w:r>
    </w:p>
    <w:p w14:paraId="0E80A8DA"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12.6: Forensic project review</w:t>
      </w:r>
    </w:p>
    <w:p w14:paraId="78DA7A4D"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12.7: Conducting a review</w:t>
      </w:r>
    </w:p>
    <w:p w14:paraId="7092C445"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12.8: Gathering data</w:t>
      </w:r>
    </w:p>
    <w:p w14:paraId="49808546"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12.9: Interview techniques</w:t>
      </w:r>
    </w:p>
    <w:p w14:paraId="6285B228"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12.10: Root cause analysis</w:t>
      </w:r>
    </w:p>
    <w:p w14:paraId="3E109FAB"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12.11: Defending your findings</w:t>
      </w:r>
    </w:p>
    <w:p w14:paraId="1ECA359F"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 xml:space="preserve">Topic 12.12: Lessons </w:t>
      </w:r>
      <w:proofErr w:type="gramStart"/>
      <w:r w:rsidRPr="00792EDE">
        <w:rPr>
          <w:rFonts w:asciiTheme="majorBidi" w:hAnsiTheme="majorBidi" w:cstheme="majorBidi"/>
        </w:rPr>
        <w:t>actually learned</w:t>
      </w:r>
      <w:proofErr w:type="gramEnd"/>
    </w:p>
    <w:p w14:paraId="4E77C7B6"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12.13: A culture of project excellence</w:t>
      </w:r>
    </w:p>
    <w:p w14:paraId="64357EBC" w14:textId="77777777" w:rsidR="00F3702F" w:rsidRPr="00792EDE" w:rsidRDefault="00F3702F" w:rsidP="00811108">
      <w:pPr>
        <w:ind w:left="1440"/>
        <w:rPr>
          <w:rFonts w:asciiTheme="majorBidi" w:hAnsiTheme="majorBidi" w:cstheme="majorBidi"/>
        </w:rPr>
      </w:pPr>
      <w:r w:rsidRPr="00792EDE">
        <w:rPr>
          <w:rFonts w:asciiTheme="majorBidi" w:hAnsiTheme="majorBidi" w:cstheme="majorBidi"/>
        </w:rPr>
        <w:t>Topic 12.14: Continuing professional development</w:t>
      </w:r>
    </w:p>
    <w:p w14:paraId="6485CE89" w14:textId="035A354D" w:rsidR="00E61E1A" w:rsidRPr="00792EDE" w:rsidRDefault="00E61E1A" w:rsidP="00811108">
      <w:pPr>
        <w:ind w:left="1440"/>
        <w:jc w:val="both"/>
        <w:rPr>
          <w:rFonts w:asciiTheme="majorBidi" w:hAnsiTheme="majorBidi" w:cstheme="majorBidi"/>
        </w:rPr>
      </w:pPr>
    </w:p>
    <w:p w14:paraId="36BB7B27" w14:textId="77777777" w:rsidR="001E72DC" w:rsidRPr="00EC2784" w:rsidRDefault="001E72DC" w:rsidP="00811108">
      <w:pPr>
        <w:ind w:left="1440"/>
        <w:jc w:val="both"/>
        <w:rPr>
          <w:rFonts w:asciiTheme="majorBidi" w:hAnsiTheme="majorBidi" w:cstheme="majorBidi"/>
          <w:color w:val="FF0000"/>
        </w:rPr>
      </w:pPr>
    </w:p>
    <w:p w14:paraId="2129A957" w14:textId="721949E6" w:rsidR="00E61E1A" w:rsidRPr="00EC2784" w:rsidRDefault="009D3006" w:rsidP="00EC2784">
      <w:pPr>
        <w:pStyle w:val="Heading2"/>
        <w:rPr>
          <w:rFonts w:asciiTheme="majorBidi" w:hAnsiTheme="majorBidi"/>
          <w:b/>
          <w:bCs/>
          <w:sz w:val="28"/>
          <w:szCs w:val="28"/>
        </w:rPr>
      </w:pPr>
      <w:bookmarkStart w:id="3" w:name="_Toc206393962"/>
      <w:r w:rsidRPr="00EC2784">
        <w:rPr>
          <w:rFonts w:asciiTheme="majorBidi" w:hAnsiTheme="majorBidi"/>
          <w:b/>
          <w:bCs/>
          <w:sz w:val="28"/>
          <w:szCs w:val="28"/>
        </w:rPr>
        <w:t>Post Assessment</w:t>
      </w:r>
      <w:r w:rsidR="00E61E1A" w:rsidRPr="00EC2784">
        <w:rPr>
          <w:rFonts w:asciiTheme="majorBidi" w:hAnsiTheme="majorBidi"/>
          <w:b/>
          <w:bCs/>
          <w:sz w:val="28"/>
          <w:szCs w:val="28"/>
        </w:rPr>
        <w:t>:</w:t>
      </w:r>
      <w:bookmarkEnd w:id="3"/>
    </w:p>
    <w:p w14:paraId="6927C763" w14:textId="3708E4A6" w:rsidR="00E21B70" w:rsidRPr="00792EDE" w:rsidRDefault="00E61E1A" w:rsidP="00DA03F1">
      <w:pPr>
        <w:ind w:left="27"/>
        <w:jc w:val="both"/>
        <w:rPr>
          <w:rFonts w:asciiTheme="majorBidi" w:hAnsiTheme="majorBidi" w:cstheme="majorBidi"/>
        </w:rPr>
      </w:pPr>
      <w:r w:rsidRPr="00792EDE">
        <w:rPr>
          <w:rFonts w:asciiTheme="majorBidi" w:hAnsiTheme="majorBidi" w:cstheme="majorBidi"/>
        </w:rPr>
        <w:t>T</w:t>
      </w:r>
      <w:r w:rsidR="00811108" w:rsidRPr="00792EDE">
        <w:rPr>
          <w:rFonts w:asciiTheme="majorBidi" w:hAnsiTheme="majorBidi" w:cstheme="majorBidi"/>
        </w:rPr>
        <w:t>o successfully complete</w:t>
      </w:r>
      <w:r w:rsidR="00E21B70" w:rsidRPr="00792EDE">
        <w:rPr>
          <w:rFonts w:asciiTheme="majorBidi" w:hAnsiTheme="majorBidi" w:cstheme="majorBidi"/>
        </w:rPr>
        <w:t xml:space="preserve"> </w:t>
      </w:r>
      <w:r w:rsidRPr="00792EDE">
        <w:rPr>
          <w:rFonts w:asciiTheme="majorBidi" w:hAnsiTheme="majorBidi" w:cstheme="majorBidi"/>
        </w:rPr>
        <w:t xml:space="preserve">the </w:t>
      </w:r>
      <w:r w:rsidR="008A4961" w:rsidRPr="00792EDE">
        <w:rPr>
          <w:rFonts w:asciiTheme="majorBidi" w:hAnsiTheme="majorBidi" w:cstheme="majorBidi"/>
        </w:rPr>
        <w:t xml:space="preserve">post </w:t>
      </w:r>
      <w:r w:rsidR="009D3006" w:rsidRPr="00792EDE">
        <w:rPr>
          <w:rFonts w:asciiTheme="majorBidi" w:hAnsiTheme="majorBidi" w:cstheme="majorBidi"/>
        </w:rPr>
        <w:t xml:space="preserve">training </w:t>
      </w:r>
      <w:r w:rsidR="00513312" w:rsidRPr="00792EDE">
        <w:rPr>
          <w:rFonts w:asciiTheme="majorBidi" w:hAnsiTheme="majorBidi" w:cstheme="majorBidi"/>
        </w:rPr>
        <w:t>assessment</w:t>
      </w:r>
      <w:r w:rsidR="009D3006" w:rsidRPr="00792EDE">
        <w:rPr>
          <w:rFonts w:asciiTheme="majorBidi" w:hAnsiTheme="majorBidi" w:cstheme="majorBidi"/>
        </w:rPr>
        <w:t xml:space="preserve"> questions based on the given topics over the 5 days</w:t>
      </w:r>
      <w:r w:rsidR="008A4961" w:rsidRPr="00792EDE">
        <w:rPr>
          <w:rFonts w:asciiTheme="majorBidi" w:hAnsiTheme="majorBidi" w:cstheme="majorBidi"/>
        </w:rPr>
        <w:t>.</w:t>
      </w:r>
      <w:r w:rsidR="00513312" w:rsidRPr="00792EDE">
        <w:rPr>
          <w:rFonts w:asciiTheme="majorBidi" w:hAnsiTheme="majorBidi" w:cstheme="majorBidi"/>
        </w:rPr>
        <w:t xml:space="preserve"> The assessment </w:t>
      </w:r>
      <w:r w:rsidR="009D3006" w:rsidRPr="00792EDE">
        <w:rPr>
          <w:rFonts w:asciiTheme="majorBidi" w:hAnsiTheme="majorBidi" w:cstheme="majorBidi"/>
        </w:rPr>
        <w:t>is</w:t>
      </w:r>
      <w:r w:rsidR="00513312" w:rsidRPr="00792EDE">
        <w:rPr>
          <w:rFonts w:asciiTheme="majorBidi" w:hAnsiTheme="majorBidi" w:cstheme="majorBidi"/>
        </w:rPr>
        <w:t xml:space="preserve"> based on</w:t>
      </w:r>
      <w:r w:rsidR="009D3006" w:rsidRPr="00792EDE">
        <w:rPr>
          <w:rFonts w:asciiTheme="majorBidi" w:hAnsiTheme="majorBidi" w:cstheme="majorBidi"/>
        </w:rPr>
        <w:t xml:space="preserve"> the</w:t>
      </w:r>
      <w:r w:rsidR="00513312" w:rsidRPr="00792EDE">
        <w:rPr>
          <w:rFonts w:asciiTheme="majorBidi" w:hAnsiTheme="majorBidi" w:cstheme="majorBidi"/>
        </w:rPr>
        <w:t xml:space="preserve"> </w:t>
      </w:r>
      <w:r w:rsidR="009D3006" w:rsidRPr="00792EDE">
        <w:rPr>
          <w:rFonts w:asciiTheme="majorBidi" w:hAnsiTheme="majorBidi" w:cstheme="majorBidi"/>
        </w:rPr>
        <w:t xml:space="preserve">international </w:t>
      </w:r>
      <w:r w:rsidR="00513312" w:rsidRPr="00792EDE">
        <w:rPr>
          <w:rFonts w:asciiTheme="majorBidi" w:hAnsiTheme="majorBidi" w:cstheme="majorBidi"/>
        </w:rPr>
        <w:t>rubric method.</w:t>
      </w:r>
      <w:r w:rsidR="00DA03F1" w:rsidRPr="00792EDE">
        <w:rPr>
          <w:rFonts w:asciiTheme="majorBidi" w:hAnsiTheme="majorBidi" w:cstheme="majorBidi"/>
        </w:rPr>
        <w:t xml:space="preserve"> It will help the trainee to gain EXPERI</w:t>
      </w:r>
      <w:r w:rsidR="00EC2784" w:rsidRPr="00792EDE">
        <w:rPr>
          <w:rFonts w:asciiTheme="majorBidi" w:hAnsiTheme="majorBidi" w:cstheme="majorBidi"/>
        </w:rPr>
        <w:t>E</w:t>
      </w:r>
      <w:r w:rsidR="00DA03F1" w:rsidRPr="00792EDE">
        <w:rPr>
          <w:rFonts w:asciiTheme="majorBidi" w:hAnsiTheme="majorBidi" w:cstheme="majorBidi"/>
        </w:rPr>
        <w:t xml:space="preserve">NCE in handling project management highlighted issues </w:t>
      </w:r>
      <w:proofErr w:type="gramStart"/>
      <w:r w:rsidR="00DA03F1" w:rsidRPr="00792EDE">
        <w:rPr>
          <w:rFonts w:asciiTheme="majorBidi" w:hAnsiTheme="majorBidi" w:cstheme="majorBidi"/>
        </w:rPr>
        <w:t>with  no</w:t>
      </w:r>
      <w:proofErr w:type="gramEnd"/>
      <w:r w:rsidR="00DA03F1" w:rsidRPr="00792EDE">
        <w:rPr>
          <w:rFonts w:asciiTheme="majorBidi" w:hAnsiTheme="majorBidi" w:cstheme="majorBidi"/>
        </w:rPr>
        <w:t xml:space="preserve"> help and support.</w:t>
      </w:r>
    </w:p>
    <w:p w14:paraId="4A8B90EC" w14:textId="77777777" w:rsidR="00E21B70" w:rsidRPr="00EC2784" w:rsidRDefault="00E21B70" w:rsidP="00E17D3D">
      <w:pPr>
        <w:ind w:left="27"/>
        <w:jc w:val="both"/>
        <w:rPr>
          <w:rFonts w:asciiTheme="majorBidi" w:hAnsiTheme="majorBidi" w:cstheme="majorBidi"/>
          <w:b/>
          <w:bCs/>
        </w:rPr>
      </w:pPr>
    </w:p>
    <w:p w14:paraId="1CA44AE5" w14:textId="217C8355" w:rsidR="00E61E1A" w:rsidRPr="00EC2784" w:rsidRDefault="00E21B70" w:rsidP="00EC2784">
      <w:pPr>
        <w:pStyle w:val="Heading2"/>
        <w:rPr>
          <w:rFonts w:asciiTheme="majorBidi" w:hAnsiTheme="majorBidi"/>
          <w:b/>
          <w:bCs/>
          <w:color w:val="FF0000"/>
          <w:sz w:val="28"/>
          <w:szCs w:val="28"/>
        </w:rPr>
      </w:pPr>
      <w:bookmarkStart w:id="4" w:name="_Toc206393963"/>
      <w:r w:rsidRPr="00EC2784">
        <w:rPr>
          <w:rFonts w:asciiTheme="majorBidi" w:hAnsiTheme="majorBidi"/>
          <w:b/>
          <w:bCs/>
          <w:sz w:val="28"/>
          <w:szCs w:val="28"/>
        </w:rPr>
        <w:t>Critical reflection</w:t>
      </w:r>
      <w:r w:rsidR="00E61E1A" w:rsidRPr="00EC2784">
        <w:rPr>
          <w:rFonts w:asciiTheme="majorBidi" w:hAnsiTheme="majorBidi"/>
          <w:b/>
          <w:bCs/>
          <w:sz w:val="28"/>
          <w:szCs w:val="28"/>
        </w:rPr>
        <w:t>s</w:t>
      </w:r>
      <w:r w:rsidR="009D3006" w:rsidRPr="00EC2784">
        <w:rPr>
          <w:rFonts w:asciiTheme="majorBidi" w:hAnsiTheme="majorBidi"/>
          <w:b/>
          <w:bCs/>
          <w:sz w:val="28"/>
          <w:szCs w:val="28"/>
        </w:rPr>
        <w:t>:</w:t>
      </w:r>
      <w:bookmarkEnd w:id="4"/>
      <w:r w:rsidRPr="00EC2784">
        <w:rPr>
          <w:rFonts w:asciiTheme="majorBidi" w:hAnsiTheme="majorBidi"/>
          <w:b/>
          <w:bCs/>
          <w:sz w:val="28"/>
          <w:szCs w:val="28"/>
        </w:rPr>
        <w:t xml:space="preserve"> </w:t>
      </w:r>
    </w:p>
    <w:p w14:paraId="5E26EA59" w14:textId="0BEB50A0" w:rsidR="00DA03F1" w:rsidRPr="00792EDE" w:rsidRDefault="00E21B70" w:rsidP="00060416">
      <w:pPr>
        <w:pStyle w:val="ListParagraph"/>
        <w:ind w:left="0"/>
        <w:jc w:val="both"/>
        <w:rPr>
          <w:rFonts w:asciiTheme="majorBidi" w:eastAsiaTheme="majorEastAsia" w:hAnsiTheme="majorBidi" w:cstheme="majorBidi"/>
          <w:lang w:val="en-US"/>
        </w:rPr>
      </w:pPr>
      <w:proofErr w:type="gramStart"/>
      <w:r w:rsidRPr="00792EDE">
        <w:rPr>
          <w:rFonts w:asciiTheme="majorBidi" w:hAnsiTheme="majorBidi" w:cstheme="majorBidi"/>
        </w:rPr>
        <w:t>In order to</w:t>
      </w:r>
      <w:proofErr w:type="gramEnd"/>
      <w:r w:rsidRPr="00792EDE">
        <w:rPr>
          <w:rFonts w:asciiTheme="majorBidi" w:hAnsiTheme="majorBidi" w:cstheme="majorBidi"/>
        </w:rPr>
        <w:t xml:space="preserve"> demonstrate your </w:t>
      </w:r>
      <w:r w:rsidR="00060416" w:rsidRPr="00792EDE">
        <w:rPr>
          <w:rFonts w:asciiTheme="majorBidi" w:hAnsiTheme="majorBidi" w:cstheme="majorBidi"/>
        </w:rPr>
        <w:t>SKILL</w:t>
      </w:r>
      <w:r w:rsidRPr="00792EDE">
        <w:rPr>
          <w:rFonts w:asciiTheme="majorBidi" w:hAnsiTheme="majorBidi" w:cstheme="majorBidi"/>
        </w:rPr>
        <w:t xml:space="preserve"> as a Project Professional, you are required to </w:t>
      </w:r>
      <w:r w:rsidR="00DA03F1" w:rsidRPr="00792EDE">
        <w:rPr>
          <w:rFonts w:asciiTheme="majorBidi" w:hAnsiTheme="majorBidi" w:cstheme="majorBidi"/>
        </w:rPr>
        <w:t xml:space="preserve">participate in group assignment and </w:t>
      </w:r>
      <w:r w:rsidRPr="00792EDE">
        <w:rPr>
          <w:rFonts w:asciiTheme="majorBidi" w:hAnsiTheme="majorBidi" w:cstheme="majorBidi"/>
        </w:rPr>
        <w:t xml:space="preserve">critically reflect upon the </w:t>
      </w:r>
      <w:r w:rsidR="00556F4E" w:rsidRPr="00792EDE">
        <w:rPr>
          <w:rFonts w:asciiTheme="majorBidi" w:hAnsiTheme="majorBidi" w:cstheme="majorBidi"/>
        </w:rPr>
        <w:t xml:space="preserve">learned topics and to </w:t>
      </w:r>
      <w:r w:rsidR="00E17D3D" w:rsidRPr="00792EDE">
        <w:rPr>
          <w:rFonts w:asciiTheme="majorBidi" w:hAnsiTheme="majorBidi" w:cstheme="majorBidi"/>
        </w:rPr>
        <w:t xml:space="preserve">demonstrate the application of industry best practices in arriving at and presenting recommendations to inform your participation in and </w:t>
      </w:r>
      <w:r w:rsidR="00556F4E" w:rsidRPr="00792EDE">
        <w:rPr>
          <w:rFonts w:asciiTheme="majorBidi" w:hAnsiTheme="majorBidi" w:cstheme="majorBidi"/>
        </w:rPr>
        <w:t xml:space="preserve">project </w:t>
      </w:r>
      <w:r w:rsidR="00E17D3D" w:rsidRPr="00792EDE">
        <w:rPr>
          <w:rFonts w:asciiTheme="majorBidi" w:hAnsiTheme="majorBidi" w:cstheme="majorBidi"/>
        </w:rPr>
        <w:t>delivery</w:t>
      </w:r>
      <w:r w:rsidR="00556F4E" w:rsidRPr="00792EDE">
        <w:rPr>
          <w:rFonts w:asciiTheme="majorBidi" w:hAnsiTheme="majorBidi" w:cstheme="majorBidi"/>
        </w:rPr>
        <w:t>.</w:t>
      </w:r>
      <w:r w:rsidR="00E17D3D" w:rsidRPr="00792EDE">
        <w:rPr>
          <w:rFonts w:asciiTheme="majorBidi" w:hAnsiTheme="majorBidi" w:cstheme="majorBidi"/>
        </w:rPr>
        <w:t xml:space="preserve"> </w:t>
      </w:r>
      <w:r w:rsidR="00DA03F1" w:rsidRPr="00792EDE">
        <w:rPr>
          <w:rFonts w:asciiTheme="majorBidi" w:eastAsiaTheme="majorEastAsia" w:hAnsiTheme="majorBidi" w:cstheme="majorBidi"/>
          <w:lang w:val="en-US"/>
        </w:rPr>
        <w:t xml:space="preserve">This training </w:t>
      </w:r>
      <w:proofErr w:type="gramStart"/>
      <w:r w:rsidR="00DA03F1" w:rsidRPr="00792EDE">
        <w:rPr>
          <w:rFonts w:asciiTheme="majorBidi" w:eastAsiaTheme="majorEastAsia" w:hAnsiTheme="majorBidi" w:cstheme="majorBidi"/>
          <w:lang w:val="en-US"/>
        </w:rPr>
        <w:t>approach</w:t>
      </w:r>
      <w:proofErr w:type="gramEnd"/>
      <w:r w:rsidR="00DA03F1" w:rsidRPr="00792EDE">
        <w:rPr>
          <w:rFonts w:asciiTheme="majorBidi" w:eastAsiaTheme="majorEastAsia" w:hAnsiTheme="majorBidi" w:cstheme="majorBidi"/>
          <w:lang w:val="en-US"/>
        </w:rPr>
        <w:t xml:space="preserve"> with exercises to discuss and write a short </w:t>
      </w:r>
      <w:proofErr w:type="gramStart"/>
      <w:r w:rsidR="00DA03F1" w:rsidRPr="00792EDE">
        <w:rPr>
          <w:rFonts w:asciiTheme="majorBidi" w:eastAsiaTheme="majorEastAsia" w:hAnsiTheme="majorBidi" w:cstheme="majorBidi"/>
          <w:lang w:val="en-US"/>
        </w:rPr>
        <w:t>critical  essay</w:t>
      </w:r>
      <w:proofErr w:type="gramEnd"/>
      <w:r w:rsidR="00DA03F1" w:rsidRPr="00792EDE">
        <w:rPr>
          <w:rFonts w:asciiTheme="majorBidi" w:eastAsiaTheme="majorEastAsia" w:hAnsiTheme="majorBidi" w:cstheme="majorBidi"/>
          <w:lang w:val="en-US"/>
        </w:rPr>
        <w:t xml:space="preserve"> at the end of the day, will help trainees with the SKILLS to critically analyze and synthesize the information they've learned each day, leading to a more comprehensive understanding of project management principles and practices in an advanced professional manner.</w:t>
      </w:r>
    </w:p>
    <w:p w14:paraId="1510278F" w14:textId="77777777" w:rsidR="00DA03F1" w:rsidRPr="00EC2784" w:rsidRDefault="00DA03F1" w:rsidP="00E61E1A">
      <w:pPr>
        <w:pStyle w:val="Heading2"/>
        <w:ind w:left="27"/>
        <w:jc w:val="both"/>
        <w:rPr>
          <w:rFonts w:asciiTheme="majorBidi" w:hAnsiTheme="majorBidi"/>
          <w:color w:val="FF0000"/>
          <w:sz w:val="24"/>
          <w:szCs w:val="24"/>
        </w:rPr>
      </w:pPr>
    </w:p>
    <w:p w14:paraId="38720A8B" w14:textId="556EC1DD" w:rsidR="00057028" w:rsidRPr="00792EDE" w:rsidRDefault="00556F4E" w:rsidP="00E61E1A">
      <w:pPr>
        <w:pStyle w:val="Heading2"/>
        <w:ind w:left="27"/>
        <w:jc w:val="both"/>
        <w:rPr>
          <w:rFonts w:asciiTheme="majorBidi" w:hAnsiTheme="majorBidi"/>
          <w:color w:val="auto"/>
          <w:sz w:val="24"/>
          <w:szCs w:val="24"/>
        </w:rPr>
      </w:pPr>
      <w:bookmarkStart w:id="5" w:name="_Toc206393964"/>
      <w:r w:rsidRPr="00792EDE">
        <w:rPr>
          <w:rFonts w:asciiTheme="majorBidi" w:hAnsiTheme="majorBidi"/>
          <w:color w:val="auto"/>
          <w:sz w:val="24"/>
          <w:szCs w:val="24"/>
        </w:rPr>
        <w:t xml:space="preserve">Some </w:t>
      </w:r>
      <w:r w:rsidR="00513312" w:rsidRPr="00792EDE">
        <w:rPr>
          <w:rFonts w:asciiTheme="majorBidi" w:hAnsiTheme="majorBidi"/>
          <w:color w:val="auto"/>
          <w:sz w:val="24"/>
          <w:szCs w:val="24"/>
        </w:rPr>
        <w:t xml:space="preserve">open QUESTIONS of </w:t>
      </w:r>
      <w:r w:rsidRPr="00792EDE">
        <w:rPr>
          <w:rFonts w:asciiTheme="majorBidi" w:hAnsiTheme="majorBidi"/>
          <w:color w:val="auto"/>
          <w:sz w:val="24"/>
          <w:szCs w:val="24"/>
        </w:rPr>
        <w:t>typical critical issues that can be highlighted are:</w:t>
      </w:r>
      <w:bookmarkEnd w:id="5"/>
      <w:r w:rsidRPr="00792EDE">
        <w:rPr>
          <w:rFonts w:asciiTheme="majorBidi" w:hAnsiTheme="majorBidi"/>
          <w:color w:val="auto"/>
          <w:sz w:val="24"/>
          <w:szCs w:val="24"/>
        </w:rPr>
        <w:t xml:space="preserve">  </w:t>
      </w:r>
    </w:p>
    <w:p w14:paraId="7C0062E6" w14:textId="1E7DB01A" w:rsidR="00057028" w:rsidRPr="00792EDE" w:rsidRDefault="00057028" w:rsidP="00556F4E">
      <w:pPr>
        <w:ind w:left="27"/>
        <w:jc w:val="both"/>
        <w:rPr>
          <w:rFonts w:asciiTheme="majorBidi" w:hAnsiTheme="majorBidi" w:cstheme="majorBidi"/>
        </w:rPr>
      </w:pPr>
      <w:r w:rsidRPr="00792EDE">
        <w:rPr>
          <w:rFonts w:asciiTheme="majorBidi" w:hAnsiTheme="majorBidi" w:cstheme="majorBidi"/>
        </w:rPr>
        <w:t xml:space="preserve">There are many project management </w:t>
      </w:r>
      <w:r w:rsidR="00E61E1A" w:rsidRPr="00792EDE">
        <w:rPr>
          <w:rFonts w:asciiTheme="majorBidi" w:hAnsiTheme="majorBidi" w:cstheme="majorBidi"/>
        </w:rPr>
        <w:t xml:space="preserve">methodologies AND </w:t>
      </w:r>
      <w:r w:rsidRPr="00792EDE">
        <w:rPr>
          <w:rFonts w:asciiTheme="majorBidi" w:hAnsiTheme="majorBidi" w:cstheme="majorBidi"/>
        </w:rPr>
        <w:t xml:space="preserve">tools - which do you </w:t>
      </w:r>
      <w:r w:rsidR="00556F4E" w:rsidRPr="00792EDE">
        <w:rPr>
          <w:rFonts w:asciiTheme="majorBidi" w:hAnsiTheme="majorBidi" w:cstheme="majorBidi"/>
        </w:rPr>
        <w:t>prefer</w:t>
      </w:r>
      <w:r w:rsidRPr="00792EDE">
        <w:rPr>
          <w:rFonts w:asciiTheme="majorBidi" w:hAnsiTheme="majorBidi" w:cstheme="majorBidi"/>
        </w:rPr>
        <w:t xml:space="preserve"> and why?</w:t>
      </w:r>
    </w:p>
    <w:p w14:paraId="35DF1654" w14:textId="77777777" w:rsidR="00057028" w:rsidRPr="00792EDE" w:rsidRDefault="00057028" w:rsidP="00057028">
      <w:pPr>
        <w:ind w:left="27"/>
        <w:jc w:val="both"/>
        <w:rPr>
          <w:rFonts w:asciiTheme="majorBidi" w:hAnsiTheme="majorBidi" w:cstheme="majorBidi"/>
        </w:rPr>
      </w:pPr>
      <w:r w:rsidRPr="00792EDE">
        <w:rPr>
          <w:rFonts w:asciiTheme="majorBidi" w:hAnsiTheme="majorBidi" w:cstheme="majorBidi"/>
        </w:rPr>
        <w:t>What is your personal communication style and how does that impact your interactions with others?</w:t>
      </w:r>
    </w:p>
    <w:p w14:paraId="4A686942" w14:textId="77777777" w:rsidR="00057028" w:rsidRPr="00792EDE" w:rsidRDefault="00057028" w:rsidP="00057028">
      <w:pPr>
        <w:ind w:left="27"/>
        <w:jc w:val="both"/>
        <w:rPr>
          <w:rFonts w:asciiTheme="majorBidi" w:hAnsiTheme="majorBidi" w:cstheme="majorBidi"/>
        </w:rPr>
      </w:pPr>
      <w:r w:rsidRPr="00792EDE">
        <w:rPr>
          <w:rFonts w:asciiTheme="majorBidi" w:hAnsiTheme="majorBidi" w:cstheme="majorBidi"/>
        </w:rPr>
        <w:t>Using examples, describe how you influence stakeholders, especially those that are senior to you.</w:t>
      </w:r>
    </w:p>
    <w:p w14:paraId="229AF387" w14:textId="77777777" w:rsidR="00057028" w:rsidRPr="00792EDE" w:rsidRDefault="00057028" w:rsidP="00057028">
      <w:pPr>
        <w:ind w:left="27"/>
        <w:jc w:val="both"/>
        <w:rPr>
          <w:rFonts w:asciiTheme="majorBidi" w:hAnsiTheme="majorBidi" w:cstheme="majorBidi"/>
        </w:rPr>
      </w:pPr>
      <w:r w:rsidRPr="00792EDE">
        <w:rPr>
          <w:rFonts w:asciiTheme="majorBidi" w:hAnsiTheme="majorBidi" w:cstheme="majorBidi"/>
        </w:rPr>
        <w:t>How do you prioritize competing or simultaneously urgent tasks?</w:t>
      </w:r>
    </w:p>
    <w:p w14:paraId="2D7D40C2" w14:textId="77777777" w:rsidR="00057028" w:rsidRPr="00792EDE" w:rsidRDefault="00057028" w:rsidP="00057028">
      <w:pPr>
        <w:ind w:left="27"/>
        <w:jc w:val="both"/>
        <w:rPr>
          <w:rFonts w:asciiTheme="majorBidi" w:hAnsiTheme="majorBidi" w:cstheme="majorBidi"/>
        </w:rPr>
      </w:pPr>
      <w:r w:rsidRPr="00792EDE">
        <w:rPr>
          <w:rFonts w:asciiTheme="majorBidi" w:hAnsiTheme="majorBidi" w:cstheme="majorBidi"/>
        </w:rPr>
        <w:t>In your experience, what are the main reasons projects underperform or fail?</w:t>
      </w:r>
    </w:p>
    <w:p w14:paraId="392A2D97" w14:textId="77777777" w:rsidR="00057028" w:rsidRPr="00792EDE" w:rsidRDefault="00057028" w:rsidP="00057028">
      <w:pPr>
        <w:ind w:left="27"/>
        <w:jc w:val="both"/>
        <w:rPr>
          <w:rFonts w:asciiTheme="majorBidi" w:hAnsiTheme="majorBidi" w:cstheme="majorBidi"/>
        </w:rPr>
      </w:pPr>
      <w:r w:rsidRPr="00792EDE">
        <w:rPr>
          <w:rFonts w:asciiTheme="majorBidi" w:hAnsiTheme="majorBidi" w:cstheme="majorBidi"/>
        </w:rPr>
        <w:t>If you had to deliver a project in an entirely different industry or setting, what transferable project management skills would you rely on to see you successfully through?</w:t>
      </w:r>
    </w:p>
    <w:p w14:paraId="2223CEE7" w14:textId="77777777" w:rsidR="00057028" w:rsidRPr="00792EDE" w:rsidRDefault="00057028" w:rsidP="00057028">
      <w:pPr>
        <w:ind w:left="27"/>
        <w:jc w:val="both"/>
        <w:rPr>
          <w:rFonts w:asciiTheme="majorBidi" w:hAnsiTheme="majorBidi" w:cstheme="majorBidi"/>
        </w:rPr>
      </w:pPr>
      <w:r w:rsidRPr="00792EDE">
        <w:rPr>
          <w:rFonts w:asciiTheme="majorBidi" w:hAnsiTheme="majorBidi" w:cstheme="majorBidi"/>
        </w:rPr>
        <w:t>What advice would you give to someone starting out their career in projects?</w:t>
      </w:r>
    </w:p>
    <w:p w14:paraId="52C52D9D" w14:textId="77777777" w:rsidR="00057028" w:rsidRPr="00792EDE" w:rsidRDefault="00057028" w:rsidP="00057028">
      <w:pPr>
        <w:ind w:left="27"/>
        <w:jc w:val="both"/>
        <w:rPr>
          <w:rFonts w:asciiTheme="majorBidi" w:hAnsiTheme="majorBidi" w:cstheme="majorBidi"/>
        </w:rPr>
      </w:pPr>
      <w:r w:rsidRPr="00792EDE">
        <w:rPr>
          <w:rFonts w:asciiTheme="majorBidi" w:hAnsiTheme="majorBidi" w:cstheme="majorBidi"/>
        </w:rPr>
        <w:t>What are your three (3) biggest strengths / gaps? How will you continue your professional development?</w:t>
      </w:r>
    </w:p>
    <w:p w14:paraId="7173B4A0" w14:textId="77777777" w:rsidR="00057028" w:rsidRPr="00792EDE" w:rsidRDefault="00057028" w:rsidP="00057028">
      <w:pPr>
        <w:ind w:left="27"/>
        <w:jc w:val="both"/>
        <w:rPr>
          <w:rFonts w:asciiTheme="majorBidi" w:hAnsiTheme="majorBidi" w:cstheme="majorBidi"/>
        </w:rPr>
      </w:pPr>
      <w:r w:rsidRPr="00792EDE">
        <w:rPr>
          <w:rFonts w:asciiTheme="majorBidi" w:hAnsiTheme="majorBidi" w:cstheme="majorBidi"/>
        </w:rPr>
        <w:t>Where do you want to go next in your career?</w:t>
      </w:r>
    </w:p>
    <w:p w14:paraId="7EE56119" w14:textId="77777777" w:rsidR="00057028" w:rsidRPr="00792EDE" w:rsidRDefault="00057028" w:rsidP="00057028">
      <w:pPr>
        <w:ind w:left="27"/>
        <w:jc w:val="both"/>
        <w:rPr>
          <w:rFonts w:asciiTheme="majorBidi" w:hAnsiTheme="majorBidi" w:cstheme="majorBidi"/>
        </w:rPr>
      </w:pPr>
      <w:r w:rsidRPr="00792EDE">
        <w:rPr>
          <w:rFonts w:asciiTheme="majorBidi" w:hAnsiTheme="majorBidi" w:cstheme="majorBidi"/>
        </w:rPr>
        <w:t>You should always use examples in your responses where possible.</w:t>
      </w:r>
    </w:p>
    <w:p w14:paraId="40CAE967" w14:textId="29FEEBE2" w:rsidR="00057028" w:rsidRPr="00792EDE" w:rsidRDefault="00DA03F1" w:rsidP="00DA03F1">
      <w:pPr>
        <w:ind w:left="27"/>
        <w:jc w:val="both"/>
        <w:rPr>
          <w:rFonts w:asciiTheme="majorBidi" w:hAnsiTheme="majorBidi" w:cstheme="majorBidi"/>
        </w:rPr>
      </w:pPr>
      <w:r w:rsidRPr="00792EDE">
        <w:rPr>
          <w:rFonts w:asciiTheme="majorBidi" w:hAnsiTheme="majorBidi" w:cstheme="majorBidi"/>
        </w:rPr>
        <w:t>Y</w:t>
      </w:r>
      <w:r w:rsidR="00057028" w:rsidRPr="00792EDE">
        <w:rPr>
          <w:rFonts w:asciiTheme="majorBidi" w:hAnsiTheme="majorBidi" w:cstheme="majorBidi"/>
        </w:rPr>
        <w:t xml:space="preserve">our </w:t>
      </w:r>
      <w:r w:rsidR="00556F4E" w:rsidRPr="00792EDE">
        <w:rPr>
          <w:rFonts w:asciiTheme="majorBidi" w:hAnsiTheme="majorBidi" w:cstheme="majorBidi"/>
        </w:rPr>
        <w:t>critical reflections</w:t>
      </w:r>
      <w:r w:rsidR="00057028" w:rsidRPr="00792EDE">
        <w:rPr>
          <w:rFonts w:asciiTheme="majorBidi" w:hAnsiTheme="majorBidi" w:cstheme="majorBidi"/>
        </w:rPr>
        <w:t xml:space="preserve"> </w:t>
      </w:r>
      <w:proofErr w:type="gramStart"/>
      <w:r w:rsidR="00057028" w:rsidRPr="00792EDE">
        <w:rPr>
          <w:rFonts w:asciiTheme="majorBidi" w:hAnsiTheme="majorBidi" w:cstheme="majorBidi"/>
        </w:rPr>
        <w:t>is</w:t>
      </w:r>
      <w:proofErr w:type="gramEnd"/>
      <w:r w:rsidR="00057028" w:rsidRPr="00792EDE">
        <w:rPr>
          <w:rFonts w:asciiTheme="majorBidi" w:hAnsiTheme="majorBidi" w:cstheme="majorBidi"/>
        </w:rPr>
        <w:t xml:space="preserve"> evaluated in terms of content and clarity, as well as style. Don’t </w:t>
      </w:r>
      <w:r w:rsidR="00556F4E" w:rsidRPr="00792EDE">
        <w:rPr>
          <w:rFonts w:asciiTheme="majorBidi" w:hAnsiTheme="majorBidi" w:cstheme="majorBidi"/>
        </w:rPr>
        <w:t xml:space="preserve">write </w:t>
      </w:r>
      <w:r w:rsidR="00057028" w:rsidRPr="00792EDE">
        <w:rPr>
          <w:rFonts w:asciiTheme="majorBidi" w:hAnsiTheme="majorBidi" w:cstheme="majorBidi"/>
        </w:rPr>
        <w:t xml:space="preserve">too fast and don’t overly rely on notes. Be prepared to clarify or elaborate on your assumptions, theoretical positions, methods, and conclusions. </w:t>
      </w:r>
    </w:p>
    <w:p w14:paraId="542662A2" w14:textId="5FA2B2BF" w:rsidR="00F65B09" w:rsidRPr="00792EDE" w:rsidRDefault="00057028" w:rsidP="00F65B09">
      <w:pPr>
        <w:ind w:left="27"/>
        <w:jc w:val="both"/>
        <w:rPr>
          <w:rFonts w:asciiTheme="majorBidi" w:hAnsiTheme="majorBidi" w:cstheme="majorBidi"/>
        </w:rPr>
      </w:pPr>
      <w:r w:rsidRPr="00792EDE">
        <w:rPr>
          <w:rFonts w:asciiTheme="majorBidi" w:hAnsiTheme="majorBidi" w:cstheme="majorBidi"/>
        </w:rPr>
        <w:t xml:space="preserve">Try to be concise and to the point, but at the same time demonstrate that you have a good grasp of the complex issues involved. In other words, do not give </w:t>
      </w:r>
      <w:r w:rsidR="00DA03F1" w:rsidRPr="00792EDE">
        <w:rPr>
          <w:rFonts w:asciiTheme="majorBidi" w:hAnsiTheme="majorBidi" w:cstheme="majorBidi"/>
        </w:rPr>
        <w:t>shallow</w:t>
      </w:r>
      <w:r w:rsidRPr="00792EDE">
        <w:rPr>
          <w:rFonts w:asciiTheme="majorBidi" w:hAnsiTheme="majorBidi" w:cstheme="majorBidi"/>
        </w:rPr>
        <w:t xml:space="preserve"> answers, but at the same time, do not try and present an entire </w:t>
      </w:r>
      <w:r w:rsidR="00DA03F1" w:rsidRPr="00792EDE">
        <w:rPr>
          <w:rFonts w:asciiTheme="majorBidi" w:hAnsiTheme="majorBidi" w:cstheme="majorBidi"/>
        </w:rPr>
        <w:t xml:space="preserve">academic </w:t>
      </w:r>
      <w:r w:rsidRPr="00792EDE">
        <w:rPr>
          <w:rFonts w:asciiTheme="majorBidi" w:hAnsiTheme="majorBidi" w:cstheme="majorBidi"/>
        </w:rPr>
        <w:t>level theory of proj</w:t>
      </w:r>
      <w:r w:rsidR="00DA03F1" w:rsidRPr="00792EDE">
        <w:rPr>
          <w:rFonts w:asciiTheme="majorBidi" w:hAnsiTheme="majorBidi" w:cstheme="majorBidi"/>
        </w:rPr>
        <w:t>ect management in each response but on the best practices and practical</w:t>
      </w:r>
      <w:r w:rsidR="00F65B09" w:rsidRPr="00792EDE">
        <w:rPr>
          <w:rFonts w:asciiTheme="majorBidi" w:hAnsiTheme="majorBidi" w:cstheme="majorBidi"/>
        </w:rPr>
        <w:t>ity</w:t>
      </w:r>
      <w:r w:rsidR="00DA03F1" w:rsidRPr="00792EDE">
        <w:rPr>
          <w:rFonts w:asciiTheme="majorBidi" w:hAnsiTheme="majorBidi" w:cstheme="majorBidi"/>
        </w:rPr>
        <w:t>.</w:t>
      </w:r>
      <w:r w:rsidR="00F65B09" w:rsidRPr="00792EDE">
        <w:rPr>
          <w:rFonts w:asciiTheme="majorBidi" w:hAnsiTheme="majorBidi" w:cstheme="majorBidi"/>
        </w:rPr>
        <w:t xml:space="preserve"> This is an essential real-world skill and may be directly assessed!</w:t>
      </w:r>
    </w:p>
    <w:p w14:paraId="3A8FA7D2" w14:textId="77777777" w:rsidR="00057028" w:rsidRPr="00792EDE" w:rsidRDefault="00057028" w:rsidP="00057028">
      <w:pPr>
        <w:ind w:left="27"/>
        <w:jc w:val="both"/>
        <w:rPr>
          <w:rFonts w:asciiTheme="majorBidi" w:hAnsiTheme="majorBidi" w:cstheme="majorBidi"/>
        </w:rPr>
      </w:pPr>
      <w:r w:rsidRPr="00792EDE">
        <w:rPr>
          <w:rFonts w:asciiTheme="majorBidi" w:hAnsiTheme="majorBidi" w:cstheme="majorBidi"/>
        </w:rPr>
        <w:t xml:space="preserve">Importantly, you should put up a good defense of your findings without being defensive. A good defense means that you can provide strong logical arguments and empirically support or defend your position or recommendations. </w:t>
      </w:r>
    </w:p>
    <w:p w14:paraId="2597641A" w14:textId="5BF5FC7A" w:rsidR="00057028" w:rsidRPr="00792EDE" w:rsidRDefault="00057028" w:rsidP="008A4961">
      <w:pPr>
        <w:jc w:val="both"/>
        <w:rPr>
          <w:rFonts w:asciiTheme="majorBidi" w:hAnsiTheme="majorBidi" w:cstheme="majorBidi"/>
        </w:rPr>
      </w:pPr>
      <w:r w:rsidRPr="00792EDE">
        <w:rPr>
          <w:rFonts w:asciiTheme="majorBidi" w:hAnsiTheme="majorBidi" w:cstheme="majorBidi"/>
        </w:rPr>
        <w:t xml:space="preserve">If you </w:t>
      </w:r>
      <w:r w:rsidR="00556F4E" w:rsidRPr="00792EDE">
        <w:rPr>
          <w:rFonts w:asciiTheme="majorBidi" w:hAnsiTheme="majorBidi" w:cstheme="majorBidi"/>
        </w:rPr>
        <w:t>are unsuccessful in your firs</w:t>
      </w:r>
      <w:r w:rsidR="008A4961" w:rsidRPr="00792EDE">
        <w:rPr>
          <w:rFonts w:asciiTheme="majorBidi" w:hAnsiTheme="majorBidi" w:cstheme="majorBidi"/>
        </w:rPr>
        <w:t>t</w:t>
      </w:r>
      <w:r w:rsidRPr="00792EDE">
        <w:rPr>
          <w:rFonts w:asciiTheme="majorBidi" w:hAnsiTheme="majorBidi" w:cstheme="majorBidi"/>
        </w:rPr>
        <w:t xml:space="preserve"> attempt, we will make some recommendations as to how you might do better and give you an opportunity to be reassessed at no cost.</w:t>
      </w:r>
    </w:p>
    <w:p w14:paraId="474961D1" w14:textId="4C02F413" w:rsidR="001E72DC" w:rsidRPr="00792EDE" w:rsidRDefault="00057028" w:rsidP="00EC2784">
      <w:pPr>
        <w:ind w:left="27"/>
        <w:jc w:val="both"/>
        <w:rPr>
          <w:rFonts w:asciiTheme="majorBidi" w:hAnsiTheme="majorBidi" w:cstheme="majorBidi"/>
        </w:rPr>
      </w:pPr>
      <w:r w:rsidRPr="00792EDE">
        <w:rPr>
          <w:rFonts w:asciiTheme="majorBidi" w:hAnsiTheme="majorBidi" w:cstheme="majorBidi"/>
        </w:rPr>
        <w:t>If you are not yet proficient after a second interview, your assessor will admit you to the Center for Project Innovation as a Certified Project Officer.</w:t>
      </w:r>
    </w:p>
    <w:p w14:paraId="1F577543" w14:textId="77777777" w:rsidR="001E72DC" w:rsidRPr="00EC2784" w:rsidRDefault="001E72DC" w:rsidP="00220FA2">
      <w:pPr>
        <w:ind w:left="27"/>
        <w:jc w:val="both"/>
        <w:rPr>
          <w:rFonts w:asciiTheme="majorBidi" w:hAnsiTheme="majorBidi" w:cstheme="majorBidi"/>
        </w:rPr>
      </w:pPr>
    </w:p>
    <w:p w14:paraId="539A422D" w14:textId="2ECFF858" w:rsidR="008A4961" w:rsidRPr="00EC2784" w:rsidRDefault="008A4961" w:rsidP="00EC2784">
      <w:pPr>
        <w:pStyle w:val="Heading2"/>
        <w:rPr>
          <w:rFonts w:asciiTheme="majorBidi" w:hAnsiTheme="majorBidi"/>
          <w:b/>
          <w:bCs/>
          <w:sz w:val="28"/>
          <w:szCs w:val="28"/>
        </w:rPr>
      </w:pPr>
      <w:bookmarkStart w:id="6" w:name="_Toc206393965"/>
      <w:r w:rsidRPr="00EC2784">
        <w:rPr>
          <w:rFonts w:asciiTheme="majorBidi" w:hAnsiTheme="majorBidi"/>
          <w:b/>
          <w:bCs/>
          <w:sz w:val="28"/>
          <w:szCs w:val="28"/>
        </w:rPr>
        <w:t>The 5 Days Training Plan</w:t>
      </w:r>
      <w:r w:rsidR="00DA03F1" w:rsidRPr="00EC2784">
        <w:rPr>
          <w:rFonts w:asciiTheme="majorBidi" w:hAnsiTheme="majorBidi"/>
          <w:b/>
          <w:bCs/>
          <w:sz w:val="28"/>
          <w:szCs w:val="28"/>
        </w:rPr>
        <w:t>:</w:t>
      </w:r>
      <w:bookmarkEnd w:id="6"/>
      <w:r w:rsidR="00F646E8" w:rsidRPr="00EC2784">
        <w:rPr>
          <w:rFonts w:asciiTheme="majorBidi" w:hAnsiTheme="majorBidi"/>
          <w:b/>
          <w:bCs/>
          <w:sz w:val="28"/>
          <w:szCs w:val="28"/>
        </w:rPr>
        <w:t xml:space="preserve"> </w:t>
      </w:r>
      <w:r w:rsidRPr="00EC2784">
        <w:rPr>
          <w:rFonts w:asciiTheme="majorBidi" w:hAnsiTheme="majorBidi"/>
          <w:b/>
          <w:bCs/>
          <w:sz w:val="28"/>
          <w:szCs w:val="28"/>
        </w:rPr>
        <w:t xml:space="preserve"> </w:t>
      </w:r>
    </w:p>
    <w:p w14:paraId="0018AB05" w14:textId="77777777" w:rsidR="00060416" w:rsidRPr="00792EDE" w:rsidRDefault="008A4961" w:rsidP="00132A9A">
      <w:pPr>
        <w:jc w:val="both"/>
        <w:rPr>
          <w:rFonts w:asciiTheme="majorBidi" w:eastAsiaTheme="majorEastAsia" w:hAnsiTheme="majorBidi" w:cstheme="majorBidi"/>
          <w:b/>
          <w:bCs/>
          <w:lang w:val="en-US"/>
        </w:rPr>
      </w:pPr>
      <w:r w:rsidRPr="00EC2784">
        <w:rPr>
          <w:rFonts w:asciiTheme="majorBidi" w:eastAsiaTheme="majorEastAsia" w:hAnsiTheme="majorBidi" w:cstheme="majorBidi"/>
          <w:b/>
          <w:bCs/>
          <w:color w:val="FF0000"/>
          <w:lang w:val="en-US"/>
        </w:rPr>
        <w:br/>
      </w:r>
      <w:r w:rsidR="00060416" w:rsidRPr="00792EDE">
        <w:rPr>
          <w:rFonts w:asciiTheme="majorBidi" w:eastAsiaTheme="majorEastAsia" w:hAnsiTheme="majorBidi" w:cstheme="majorBidi"/>
          <w:b/>
          <w:bCs/>
          <w:lang w:val="en-US"/>
        </w:rPr>
        <w:t>Day 1: Project Initiation</w:t>
      </w:r>
    </w:p>
    <w:p w14:paraId="4A6852EA" w14:textId="4B9CA83F" w:rsidR="00060416" w:rsidRPr="00792EDE" w:rsidRDefault="00060416" w:rsidP="00132A9A">
      <w:pPr>
        <w:pStyle w:val="ListParagraph"/>
        <w:spacing w:line="240" w:lineRule="auto"/>
        <w:jc w:val="both"/>
        <w:rPr>
          <w:rFonts w:asciiTheme="majorBidi" w:eastAsiaTheme="majorEastAsia" w:hAnsiTheme="majorBidi" w:cstheme="majorBidi"/>
          <w:b/>
          <w:bCs/>
          <w:lang w:val="en-US"/>
        </w:rPr>
      </w:pPr>
      <w:r w:rsidRPr="00792EDE">
        <w:rPr>
          <w:rFonts w:asciiTheme="majorBidi" w:eastAsiaTheme="majorEastAsia" w:hAnsiTheme="majorBidi" w:cstheme="majorBidi"/>
          <w:b/>
          <w:bCs/>
          <w:lang w:val="en-US"/>
        </w:rPr>
        <w:t>Unit 1: Project Frameworks</w:t>
      </w:r>
    </w:p>
    <w:p w14:paraId="1F41B260" w14:textId="77777777" w:rsidR="00060416" w:rsidRPr="00792EDE" w:rsidRDefault="00060416" w:rsidP="00671C99">
      <w:pPr>
        <w:pStyle w:val="ListParagraph"/>
        <w:numPr>
          <w:ilvl w:val="0"/>
          <w:numId w:val="2"/>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What is a project (and why does it matter)?</w:t>
      </w:r>
    </w:p>
    <w:p w14:paraId="3664DEC6" w14:textId="77777777" w:rsidR="00060416" w:rsidRPr="00792EDE" w:rsidRDefault="00060416" w:rsidP="00671C99">
      <w:pPr>
        <w:pStyle w:val="ListParagraph"/>
        <w:numPr>
          <w:ilvl w:val="0"/>
          <w:numId w:val="2"/>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Projects and operations</w:t>
      </w:r>
    </w:p>
    <w:p w14:paraId="56C319DC" w14:textId="77777777" w:rsidR="00060416" w:rsidRPr="00792EDE" w:rsidRDefault="00060416" w:rsidP="00671C99">
      <w:pPr>
        <w:pStyle w:val="ListParagraph"/>
        <w:numPr>
          <w:ilvl w:val="0"/>
          <w:numId w:val="2"/>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Projects v business-as-usual</w:t>
      </w:r>
    </w:p>
    <w:p w14:paraId="15C3F526" w14:textId="77777777" w:rsidR="00060416" w:rsidRPr="00792EDE" w:rsidRDefault="00060416" w:rsidP="00671C99">
      <w:pPr>
        <w:pStyle w:val="ListParagraph"/>
        <w:numPr>
          <w:ilvl w:val="0"/>
          <w:numId w:val="2"/>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The projectized organization</w:t>
      </w:r>
    </w:p>
    <w:p w14:paraId="19A07FAF" w14:textId="77777777" w:rsidR="00060416" w:rsidRPr="00792EDE" w:rsidRDefault="00060416" w:rsidP="00671C99">
      <w:pPr>
        <w:pStyle w:val="ListParagraph"/>
        <w:numPr>
          <w:ilvl w:val="0"/>
          <w:numId w:val="2"/>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 xml:space="preserve">Project </w:t>
      </w:r>
      <w:proofErr w:type="gramStart"/>
      <w:r w:rsidRPr="00792EDE">
        <w:rPr>
          <w:rFonts w:asciiTheme="majorBidi" w:eastAsiaTheme="majorEastAsia" w:hAnsiTheme="majorBidi" w:cstheme="majorBidi"/>
          <w:lang w:val="en-US"/>
        </w:rPr>
        <w:t>lifecycle</w:t>
      </w:r>
      <w:proofErr w:type="gramEnd"/>
    </w:p>
    <w:p w14:paraId="3D4F1DFD" w14:textId="77777777" w:rsidR="00060416" w:rsidRPr="00792EDE" w:rsidRDefault="00060416" w:rsidP="00671C99">
      <w:pPr>
        <w:pStyle w:val="ListParagraph"/>
        <w:numPr>
          <w:ilvl w:val="0"/>
          <w:numId w:val="2"/>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The cost of change</w:t>
      </w:r>
    </w:p>
    <w:p w14:paraId="1F3E3C58" w14:textId="77777777" w:rsidR="00060416" w:rsidRPr="00792EDE" w:rsidRDefault="00060416" w:rsidP="00671C99">
      <w:pPr>
        <w:pStyle w:val="ListParagraph"/>
        <w:numPr>
          <w:ilvl w:val="0"/>
          <w:numId w:val="2"/>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The triple constraints</w:t>
      </w:r>
    </w:p>
    <w:p w14:paraId="319DAFBF" w14:textId="77777777" w:rsidR="00060416" w:rsidRPr="00792EDE" w:rsidRDefault="00060416" w:rsidP="00671C99">
      <w:pPr>
        <w:pStyle w:val="ListParagraph"/>
        <w:numPr>
          <w:ilvl w:val="0"/>
          <w:numId w:val="2"/>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Methodology</w:t>
      </w:r>
    </w:p>
    <w:p w14:paraId="096BF992" w14:textId="488E8D89" w:rsidR="00060416" w:rsidRPr="00792EDE" w:rsidRDefault="00060416" w:rsidP="00671C99">
      <w:pPr>
        <w:pStyle w:val="ListParagraph"/>
        <w:numPr>
          <w:ilvl w:val="0"/>
          <w:numId w:val="2"/>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Project documents</w:t>
      </w:r>
    </w:p>
    <w:p w14:paraId="1FD8A39A" w14:textId="77777777" w:rsidR="00132A9A" w:rsidRPr="00EC2784" w:rsidRDefault="00132A9A" w:rsidP="00132A9A">
      <w:pPr>
        <w:pStyle w:val="ListParagraph"/>
        <w:spacing w:line="240" w:lineRule="auto"/>
        <w:jc w:val="both"/>
        <w:rPr>
          <w:rFonts w:asciiTheme="majorBidi" w:eastAsiaTheme="majorEastAsia" w:hAnsiTheme="majorBidi" w:cstheme="majorBidi"/>
          <w:color w:val="00B050"/>
          <w:lang w:val="en-US"/>
        </w:rPr>
      </w:pPr>
    </w:p>
    <w:p w14:paraId="7F79F9A2" w14:textId="08DB25EE" w:rsidR="00060416" w:rsidRPr="00792EDE" w:rsidRDefault="00060416" w:rsidP="00132A9A">
      <w:pPr>
        <w:pStyle w:val="ListParagraph"/>
        <w:spacing w:line="240" w:lineRule="auto"/>
        <w:jc w:val="both"/>
        <w:rPr>
          <w:rFonts w:asciiTheme="majorBidi" w:eastAsiaTheme="majorEastAsia" w:hAnsiTheme="majorBidi" w:cstheme="majorBidi"/>
          <w:b/>
          <w:bCs/>
          <w:lang w:val="en-US"/>
        </w:rPr>
      </w:pPr>
      <w:r w:rsidRPr="00792EDE">
        <w:rPr>
          <w:rFonts w:asciiTheme="majorBidi" w:eastAsiaTheme="majorEastAsia" w:hAnsiTheme="majorBidi" w:cstheme="majorBidi"/>
          <w:b/>
          <w:bCs/>
          <w:lang w:val="en-US"/>
        </w:rPr>
        <w:lastRenderedPageBreak/>
        <w:t>Unit 2: Project Stakeholders</w:t>
      </w:r>
    </w:p>
    <w:p w14:paraId="056AC63F" w14:textId="77777777" w:rsidR="00060416" w:rsidRPr="00792EDE" w:rsidRDefault="00060416" w:rsidP="00671C99">
      <w:pPr>
        <w:pStyle w:val="ListParagraph"/>
        <w:numPr>
          <w:ilvl w:val="0"/>
          <w:numId w:val="2"/>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The stakeholder management process</w:t>
      </w:r>
    </w:p>
    <w:p w14:paraId="6C44253E" w14:textId="77777777" w:rsidR="00060416" w:rsidRPr="00792EDE" w:rsidRDefault="00060416" w:rsidP="00671C99">
      <w:pPr>
        <w:pStyle w:val="ListParagraph"/>
        <w:numPr>
          <w:ilvl w:val="0"/>
          <w:numId w:val="2"/>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The project team</w:t>
      </w:r>
    </w:p>
    <w:p w14:paraId="0D55AADF" w14:textId="77777777" w:rsidR="00060416" w:rsidRPr="00792EDE" w:rsidRDefault="00060416" w:rsidP="00671C99">
      <w:pPr>
        <w:pStyle w:val="ListParagraph"/>
        <w:numPr>
          <w:ilvl w:val="0"/>
          <w:numId w:val="2"/>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The project sponsor and client</w:t>
      </w:r>
    </w:p>
    <w:p w14:paraId="2A88DD7E" w14:textId="77777777" w:rsidR="00060416" w:rsidRPr="00792EDE" w:rsidRDefault="00060416" w:rsidP="00671C99">
      <w:pPr>
        <w:pStyle w:val="ListParagraph"/>
        <w:numPr>
          <w:ilvl w:val="0"/>
          <w:numId w:val="2"/>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Governance and reference groups</w:t>
      </w:r>
    </w:p>
    <w:p w14:paraId="5FA5F241" w14:textId="77777777" w:rsidR="00060416" w:rsidRPr="00792EDE" w:rsidRDefault="00060416" w:rsidP="00671C99">
      <w:pPr>
        <w:pStyle w:val="ListParagraph"/>
        <w:numPr>
          <w:ilvl w:val="0"/>
          <w:numId w:val="2"/>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Indirect stakeholders</w:t>
      </w:r>
    </w:p>
    <w:p w14:paraId="7C4B8C63" w14:textId="77777777" w:rsidR="00060416" w:rsidRPr="00792EDE" w:rsidRDefault="00060416" w:rsidP="00671C99">
      <w:pPr>
        <w:pStyle w:val="ListParagraph"/>
        <w:numPr>
          <w:ilvl w:val="0"/>
          <w:numId w:val="2"/>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Prioritizing stakeholders</w:t>
      </w:r>
    </w:p>
    <w:p w14:paraId="7955BDED" w14:textId="77777777" w:rsidR="00060416" w:rsidRPr="00792EDE" w:rsidRDefault="00060416" w:rsidP="00671C99">
      <w:pPr>
        <w:pStyle w:val="ListParagraph"/>
        <w:numPr>
          <w:ilvl w:val="0"/>
          <w:numId w:val="2"/>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Engaging project stakeholders</w:t>
      </w:r>
    </w:p>
    <w:p w14:paraId="696438FD" w14:textId="77777777" w:rsidR="00060416" w:rsidRPr="00792EDE" w:rsidRDefault="00060416" w:rsidP="00671C99">
      <w:pPr>
        <w:pStyle w:val="ListParagraph"/>
        <w:numPr>
          <w:ilvl w:val="0"/>
          <w:numId w:val="2"/>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Barriers to engagement</w:t>
      </w:r>
    </w:p>
    <w:p w14:paraId="44EB208B" w14:textId="77777777" w:rsidR="00060416" w:rsidRPr="00792EDE" w:rsidRDefault="00060416" w:rsidP="00671C99">
      <w:pPr>
        <w:pStyle w:val="ListParagraph"/>
        <w:numPr>
          <w:ilvl w:val="0"/>
          <w:numId w:val="2"/>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Inclusive engagement</w:t>
      </w:r>
    </w:p>
    <w:p w14:paraId="0B4C5E26" w14:textId="7E9EEC30" w:rsidR="00060416" w:rsidRPr="00792EDE" w:rsidRDefault="00060416" w:rsidP="00671C99">
      <w:pPr>
        <w:pStyle w:val="ListParagraph"/>
        <w:numPr>
          <w:ilvl w:val="0"/>
          <w:numId w:val="2"/>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 xml:space="preserve">The stakeholder </w:t>
      </w:r>
      <w:proofErr w:type="gramStart"/>
      <w:r w:rsidRPr="00792EDE">
        <w:rPr>
          <w:rFonts w:asciiTheme="majorBidi" w:eastAsiaTheme="majorEastAsia" w:hAnsiTheme="majorBidi" w:cstheme="majorBidi"/>
          <w:lang w:val="en-US"/>
        </w:rPr>
        <w:t>register</w:t>
      </w:r>
      <w:proofErr w:type="gramEnd"/>
    </w:p>
    <w:p w14:paraId="0BC48FA1" w14:textId="564F3240" w:rsidR="00060416" w:rsidRPr="00792EDE" w:rsidRDefault="00132A9A" w:rsidP="00671C99">
      <w:pPr>
        <w:pStyle w:val="ListParagraph"/>
        <w:numPr>
          <w:ilvl w:val="0"/>
          <w:numId w:val="2"/>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 xml:space="preserve">END OF DAY 1 </w:t>
      </w:r>
      <w:r w:rsidR="00060416" w:rsidRPr="00792EDE">
        <w:rPr>
          <w:rFonts w:asciiTheme="majorBidi" w:eastAsiaTheme="majorEastAsia" w:hAnsiTheme="majorBidi" w:cstheme="majorBidi"/>
          <w:lang w:val="en-US"/>
        </w:rPr>
        <w:t xml:space="preserve">Exercise: </w:t>
      </w:r>
      <w:r w:rsidRPr="00792EDE">
        <w:rPr>
          <w:rFonts w:asciiTheme="majorBidi" w:eastAsiaTheme="majorEastAsia" w:hAnsiTheme="majorBidi" w:cstheme="majorBidi"/>
          <w:lang w:val="en-US"/>
        </w:rPr>
        <w:t>Short c</w:t>
      </w:r>
      <w:r w:rsidR="00060416" w:rsidRPr="00792EDE">
        <w:rPr>
          <w:rFonts w:asciiTheme="majorBidi" w:eastAsiaTheme="majorEastAsia" w:hAnsiTheme="majorBidi" w:cstheme="majorBidi"/>
          <w:lang w:val="en-US"/>
        </w:rPr>
        <w:t>ritical essay on understanding projects within the organization's context.</w:t>
      </w:r>
    </w:p>
    <w:p w14:paraId="14D4855B" w14:textId="77777777" w:rsidR="00132A9A" w:rsidRPr="00792EDE" w:rsidRDefault="00132A9A" w:rsidP="00132A9A">
      <w:pPr>
        <w:jc w:val="both"/>
        <w:rPr>
          <w:rFonts w:asciiTheme="majorBidi" w:eastAsiaTheme="majorEastAsia" w:hAnsiTheme="majorBidi" w:cstheme="majorBidi"/>
          <w:lang w:val="en-US"/>
        </w:rPr>
      </w:pPr>
    </w:p>
    <w:p w14:paraId="0EC6D355" w14:textId="6F93D162" w:rsidR="00060416" w:rsidRPr="00792EDE" w:rsidRDefault="00060416" w:rsidP="00132A9A">
      <w:pPr>
        <w:jc w:val="both"/>
        <w:rPr>
          <w:rFonts w:asciiTheme="majorBidi" w:eastAsiaTheme="majorEastAsia" w:hAnsiTheme="majorBidi" w:cstheme="majorBidi"/>
          <w:b/>
          <w:bCs/>
          <w:lang w:val="en-US"/>
        </w:rPr>
      </w:pPr>
      <w:r w:rsidRPr="00792EDE">
        <w:rPr>
          <w:rFonts w:asciiTheme="majorBidi" w:eastAsiaTheme="majorEastAsia" w:hAnsiTheme="majorBidi" w:cstheme="majorBidi"/>
          <w:b/>
          <w:bCs/>
          <w:lang w:val="en-US"/>
        </w:rPr>
        <w:t>Day 2: Project Planning</w:t>
      </w:r>
    </w:p>
    <w:p w14:paraId="09765FC5" w14:textId="6E1114C5" w:rsidR="00060416" w:rsidRPr="00792EDE" w:rsidRDefault="00060416" w:rsidP="00132A9A">
      <w:pPr>
        <w:jc w:val="both"/>
        <w:rPr>
          <w:rFonts w:asciiTheme="majorBidi" w:eastAsiaTheme="majorEastAsia" w:hAnsiTheme="majorBidi" w:cstheme="majorBidi"/>
          <w:b/>
          <w:bCs/>
          <w:lang w:val="en-US"/>
        </w:rPr>
      </w:pPr>
      <w:r w:rsidRPr="00792EDE">
        <w:rPr>
          <w:rFonts w:asciiTheme="majorBidi" w:eastAsiaTheme="majorEastAsia" w:hAnsiTheme="majorBidi" w:cstheme="majorBidi"/>
          <w:b/>
          <w:bCs/>
          <w:lang w:val="en-US"/>
        </w:rPr>
        <w:t>Unit 3: Choosing the Right Project</w:t>
      </w:r>
    </w:p>
    <w:p w14:paraId="1D44C808" w14:textId="77777777" w:rsidR="00060416" w:rsidRPr="00792EDE" w:rsidRDefault="00060416" w:rsidP="00671C99">
      <w:pPr>
        <w:pStyle w:val="ListParagraph"/>
        <w:numPr>
          <w:ilvl w:val="0"/>
          <w:numId w:val="3"/>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The initiation process</w:t>
      </w:r>
    </w:p>
    <w:p w14:paraId="72BAAEF9" w14:textId="77777777" w:rsidR="00060416" w:rsidRPr="00792EDE" w:rsidRDefault="00060416" w:rsidP="00671C99">
      <w:pPr>
        <w:pStyle w:val="ListParagraph"/>
        <w:numPr>
          <w:ilvl w:val="0"/>
          <w:numId w:val="3"/>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Opportunity definition</w:t>
      </w:r>
    </w:p>
    <w:p w14:paraId="7ED77F03" w14:textId="77777777" w:rsidR="00060416" w:rsidRPr="00792EDE" w:rsidRDefault="00060416" w:rsidP="00671C99">
      <w:pPr>
        <w:pStyle w:val="ListParagraph"/>
        <w:numPr>
          <w:ilvl w:val="0"/>
          <w:numId w:val="3"/>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Risk profile</w:t>
      </w:r>
    </w:p>
    <w:p w14:paraId="2C30A056" w14:textId="77777777" w:rsidR="00060416" w:rsidRPr="00792EDE" w:rsidRDefault="00060416" w:rsidP="00671C99">
      <w:pPr>
        <w:pStyle w:val="ListParagraph"/>
        <w:numPr>
          <w:ilvl w:val="0"/>
          <w:numId w:val="3"/>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Identifying options</w:t>
      </w:r>
    </w:p>
    <w:p w14:paraId="6083BBA9" w14:textId="77777777" w:rsidR="00060416" w:rsidRPr="00792EDE" w:rsidRDefault="00060416" w:rsidP="00671C99">
      <w:pPr>
        <w:pStyle w:val="ListParagraph"/>
        <w:numPr>
          <w:ilvl w:val="0"/>
          <w:numId w:val="3"/>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Feasibility analysis</w:t>
      </w:r>
    </w:p>
    <w:p w14:paraId="38C339FB" w14:textId="77777777" w:rsidR="00060416" w:rsidRPr="00792EDE" w:rsidRDefault="00060416" w:rsidP="00671C99">
      <w:pPr>
        <w:pStyle w:val="ListParagraph"/>
        <w:numPr>
          <w:ilvl w:val="0"/>
          <w:numId w:val="3"/>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Business case: estimating cost and time</w:t>
      </w:r>
    </w:p>
    <w:p w14:paraId="34942821" w14:textId="77777777" w:rsidR="00060416" w:rsidRPr="00792EDE" w:rsidRDefault="00060416" w:rsidP="00671C99">
      <w:pPr>
        <w:pStyle w:val="ListParagraph"/>
        <w:numPr>
          <w:ilvl w:val="0"/>
          <w:numId w:val="3"/>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Business case: financial estimates</w:t>
      </w:r>
    </w:p>
    <w:p w14:paraId="32D43A94" w14:textId="77777777" w:rsidR="00060416" w:rsidRPr="00792EDE" w:rsidRDefault="00060416" w:rsidP="00671C99">
      <w:pPr>
        <w:pStyle w:val="ListParagraph"/>
        <w:numPr>
          <w:ilvl w:val="0"/>
          <w:numId w:val="3"/>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Business case: valuing other impacts</w:t>
      </w:r>
    </w:p>
    <w:p w14:paraId="12D80946" w14:textId="77777777" w:rsidR="00060416" w:rsidRPr="00792EDE" w:rsidRDefault="00060416" w:rsidP="00671C99">
      <w:pPr>
        <w:pStyle w:val="ListParagraph"/>
        <w:numPr>
          <w:ilvl w:val="0"/>
          <w:numId w:val="3"/>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Recommending a project</w:t>
      </w:r>
    </w:p>
    <w:p w14:paraId="04E87D2D" w14:textId="77777777" w:rsidR="00060416" w:rsidRPr="00792EDE" w:rsidRDefault="00060416" w:rsidP="00671C99">
      <w:pPr>
        <w:pStyle w:val="ListParagraph"/>
        <w:numPr>
          <w:ilvl w:val="0"/>
          <w:numId w:val="3"/>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The project charter</w:t>
      </w:r>
    </w:p>
    <w:p w14:paraId="6616EA68" w14:textId="77777777" w:rsidR="00060416" w:rsidRPr="00792EDE" w:rsidRDefault="00060416" w:rsidP="00671C99">
      <w:pPr>
        <w:pStyle w:val="ListParagraph"/>
        <w:numPr>
          <w:ilvl w:val="0"/>
          <w:numId w:val="3"/>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Lecture and discussion on Unit 4: Project Communication</w:t>
      </w:r>
    </w:p>
    <w:p w14:paraId="182B876D" w14:textId="77777777" w:rsidR="00060416" w:rsidRPr="00792EDE" w:rsidRDefault="00060416" w:rsidP="00671C99">
      <w:pPr>
        <w:pStyle w:val="ListParagraph"/>
        <w:numPr>
          <w:ilvl w:val="0"/>
          <w:numId w:val="3"/>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Communication principles</w:t>
      </w:r>
    </w:p>
    <w:p w14:paraId="58F72CCC" w14:textId="77777777" w:rsidR="00060416" w:rsidRPr="00792EDE" w:rsidRDefault="00060416" w:rsidP="00671C99">
      <w:pPr>
        <w:pStyle w:val="ListParagraph"/>
        <w:numPr>
          <w:ilvl w:val="0"/>
          <w:numId w:val="3"/>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Communication styles</w:t>
      </w:r>
    </w:p>
    <w:p w14:paraId="1D7E83E6" w14:textId="77777777" w:rsidR="00060416" w:rsidRPr="00792EDE" w:rsidRDefault="00060416" w:rsidP="00671C99">
      <w:pPr>
        <w:pStyle w:val="ListParagraph"/>
        <w:numPr>
          <w:ilvl w:val="0"/>
          <w:numId w:val="3"/>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Written communication</w:t>
      </w:r>
    </w:p>
    <w:p w14:paraId="1996D6B7" w14:textId="77777777" w:rsidR="00060416" w:rsidRPr="00792EDE" w:rsidRDefault="00060416" w:rsidP="00671C99">
      <w:pPr>
        <w:pStyle w:val="ListParagraph"/>
        <w:numPr>
          <w:ilvl w:val="0"/>
          <w:numId w:val="3"/>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Written reports</w:t>
      </w:r>
    </w:p>
    <w:p w14:paraId="4AB7DAE2" w14:textId="77777777" w:rsidR="00060416" w:rsidRPr="00792EDE" w:rsidRDefault="00060416" w:rsidP="00671C99">
      <w:pPr>
        <w:pStyle w:val="ListParagraph"/>
        <w:numPr>
          <w:ilvl w:val="0"/>
          <w:numId w:val="3"/>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Making presentations</w:t>
      </w:r>
    </w:p>
    <w:p w14:paraId="0A54F6FB" w14:textId="26E1CF4B" w:rsidR="00060416" w:rsidRPr="00792EDE" w:rsidRDefault="00132A9A" w:rsidP="00671C99">
      <w:pPr>
        <w:pStyle w:val="ListParagraph"/>
        <w:numPr>
          <w:ilvl w:val="0"/>
          <w:numId w:val="3"/>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 xml:space="preserve">END OF DAY 2 </w:t>
      </w:r>
      <w:r w:rsidR="00060416" w:rsidRPr="00792EDE">
        <w:rPr>
          <w:rFonts w:asciiTheme="majorBidi" w:eastAsiaTheme="majorEastAsia" w:hAnsiTheme="majorBidi" w:cstheme="majorBidi"/>
          <w:lang w:val="en-US"/>
        </w:rPr>
        <w:t xml:space="preserve">Exercise: </w:t>
      </w:r>
      <w:r w:rsidRPr="00792EDE">
        <w:rPr>
          <w:rFonts w:asciiTheme="majorBidi" w:eastAsiaTheme="majorEastAsia" w:hAnsiTheme="majorBidi" w:cstheme="majorBidi"/>
          <w:lang w:val="en-US"/>
        </w:rPr>
        <w:t>Short c</w:t>
      </w:r>
      <w:r w:rsidR="00060416" w:rsidRPr="00792EDE">
        <w:rPr>
          <w:rFonts w:asciiTheme="majorBidi" w:eastAsiaTheme="majorEastAsia" w:hAnsiTheme="majorBidi" w:cstheme="majorBidi"/>
          <w:lang w:val="en-US"/>
        </w:rPr>
        <w:t>ritical essay on project selection and the importance of effective communication.</w:t>
      </w:r>
    </w:p>
    <w:p w14:paraId="5C8AD160" w14:textId="77777777" w:rsidR="00132A9A" w:rsidRPr="00792EDE" w:rsidRDefault="00132A9A" w:rsidP="00132A9A">
      <w:pPr>
        <w:jc w:val="both"/>
        <w:rPr>
          <w:rFonts w:asciiTheme="majorBidi" w:eastAsiaTheme="majorEastAsia" w:hAnsiTheme="majorBidi" w:cstheme="majorBidi"/>
          <w:b/>
          <w:bCs/>
          <w:lang w:val="en-US"/>
        </w:rPr>
      </w:pPr>
    </w:p>
    <w:p w14:paraId="7893BDB7" w14:textId="6FF67246" w:rsidR="00060416" w:rsidRPr="00792EDE" w:rsidRDefault="00060416" w:rsidP="00132A9A">
      <w:pPr>
        <w:jc w:val="both"/>
        <w:rPr>
          <w:rFonts w:asciiTheme="majorBidi" w:eastAsiaTheme="majorEastAsia" w:hAnsiTheme="majorBidi" w:cstheme="majorBidi"/>
          <w:b/>
          <w:bCs/>
          <w:lang w:val="en-US"/>
        </w:rPr>
      </w:pPr>
      <w:r w:rsidRPr="00792EDE">
        <w:rPr>
          <w:rFonts w:asciiTheme="majorBidi" w:eastAsiaTheme="majorEastAsia" w:hAnsiTheme="majorBidi" w:cstheme="majorBidi"/>
          <w:b/>
          <w:bCs/>
          <w:lang w:val="en-US"/>
        </w:rPr>
        <w:t>Day 3: Project Execution and Control</w:t>
      </w:r>
    </w:p>
    <w:p w14:paraId="3C1B98AA" w14:textId="77777777" w:rsidR="00060416" w:rsidRPr="00792EDE" w:rsidRDefault="00060416" w:rsidP="00671C99">
      <w:pPr>
        <w:pStyle w:val="ListParagraph"/>
        <w:numPr>
          <w:ilvl w:val="0"/>
          <w:numId w:val="4"/>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Lecture and discussion on Unit 5: Requirements Analysis</w:t>
      </w:r>
    </w:p>
    <w:p w14:paraId="09BC8588" w14:textId="77777777" w:rsidR="00060416" w:rsidRPr="00792EDE" w:rsidRDefault="00060416" w:rsidP="00671C99">
      <w:pPr>
        <w:pStyle w:val="ListParagraph"/>
        <w:numPr>
          <w:ilvl w:val="0"/>
          <w:numId w:val="4"/>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Work breakdown structure</w:t>
      </w:r>
    </w:p>
    <w:p w14:paraId="205B68BB" w14:textId="77777777" w:rsidR="00060416" w:rsidRPr="00792EDE" w:rsidRDefault="00060416" w:rsidP="00671C99">
      <w:pPr>
        <w:pStyle w:val="ListParagraph"/>
        <w:numPr>
          <w:ilvl w:val="0"/>
          <w:numId w:val="4"/>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WBS tricks and tips</w:t>
      </w:r>
    </w:p>
    <w:p w14:paraId="6DCD9BDB" w14:textId="77777777" w:rsidR="00060416" w:rsidRPr="00792EDE" w:rsidRDefault="00060416" w:rsidP="00671C99">
      <w:pPr>
        <w:pStyle w:val="ListParagraph"/>
        <w:numPr>
          <w:ilvl w:val="0"/>
          <w:numId w:val="4"/>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Acceptance criteria</w:t>
      </w:r>
    </w:p>
    <w:p w14:paraId="03E11D2B" w14:textId="77777777" w:rsidR="00060416" w:rsidRPr="00792EDE" w:rsidRDefault="00060416" w:rsidP="00671C99">
      <w:pPr>
        <w:pStyle w:val="ListParagraph"/>
        <w:numPr>
          <w:ilvl w:val="0"/>
          <w:numId w:val="4"/>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The project budget</w:t>
      </w:r>
    </w:p>
    <w:p w14:paraId="6E28B0CB" w14:textId="77777777" w:rsidR="00060416" w:rsidRPr="00792EDE" w:rsidRDefault="00060416" w:rsidP="00671C99">
      <w:pPr>
        <w:pStyle w:val="ListParagraph"/>
        <w:numPr>
          <w:ilvl w:val="0"/>
          <w:numId w:val="4"/>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Advanced estimating</w:t>
      </w:r>
    </w:p>
    <w:p w14:paraId="2A13421A" w14:textId="77777777" w:rsidR="00060416" w:rsidRPr="00792EDE" w:rsidRDefault="00060416" w:rsidP="00671C99">
      <w:pPr>
        <w:pStyle w:val="ListParagraph"/>
        <w:numPr>
          <w:ilvl w:val="0"/>
          <w:numId w:val="4"/>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Procurement planning</w:t>
      </w:r>
    </w:p>
    <w:p w14:paraId="3FDB97B8" w14:textId="77777777" w:rsidR="00060416" w:rsidRPr="00792EDE" w:rsidRDefault="00060416" w:rsidP="00671C99">
      <w:pPr>
        <w:pStyle w:val="ListParagraph"/>
        <w:numPr>
          <w:ilvl w:val="0"/>
          <w:numId w:val="4"/>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The procurement lifecycle</w:t>
      </w:r>
    </w:p>
    <w:p w14:paraId="66583121" w14:textId="77777777" w:rsidR="00060416" w:rsidRPr="00792EDE" w:rsidRDefault="00060416" w:rsidP="00671C99">
      <w:pPr>
        <w:pStyle w:val="ListParagraph"/>
        <w:numPr>
          <w:ilvl w:val="0"/>
          <w:numId w:val="4"/>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Going to tender</w:t>
      </w:r>
    </w:p>
    <w:p w14:paraId="60619D2C" w14:textId="77777777" w:rsidR="00060416" w:rsidRPr="00792EDE" w:rsidRDefault="00060416" w:rsidP="00671C99">
      <w:pPr>
        <w:pStyle w:val="ListParagraph"/>
        <w:numPr>
          <w:ilvl w:val="0"/>
          <w:numId w:val="4"/>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Selecting a supplier</w:t>
      </w:r>
    </w:p>
    <w:p w14:paraId="1BD78730" w14:textId="77777777" w:rsidR="00060416" w:rsidRPr="00792EDE" w:rsidRDefault="00060416" w:rsidP="00671C99">
      <w:pPr>
        <w:pStyle w:val="ListParagraph"/>
        <w:numPr>
          <w:ilvl w:val="0"/>
          <w:numId w:val="4"/>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lastRenderedPageBreak/>
        <w:t>Negotiating the contract</w:t>
      </w:r>
    </w:p>
    <w:p w14:paraId="366A0CFC" w14:textId="77777777" w:rsidR="00060416" w:rsidRPr="00792EDE" w:rsidRDefault="00060416" w:rsidP="00671C99">
      <w:pPr>
        <w:pStyle w:val="ListParagraph"/>
        <w:numPr>
          <w:ilvl w:val="0"/>
          <w:numId w:val="4"/>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Lecture and discussion on Unit 6: Project Scheduling</w:t>
      </w:r>
    </w:p>
    <w:p w14:paraId="1D810381" w14:textId="77777777" w:rsidR="00060416" w:rsidRPr="00792EDE" w:rsidRDefault="00060416" w:rsidP="00671C99">
      <w:pPr>
        <w:pStyle w:val="ListParagraph"/>
        <w:numPr>
          <w:ilvl w:val="0"/>
          <w:numId w:val="4"/>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Dependencies</w:t>
      </w:r>
    </w:p>
    <w:p w14:paraId="79702B2D" w14:textId="77777777" w:rsidR="00060416" w:rsidRPr="00792EDE" w:rsidRDefault="00060416" w:rsidP="00671C99">
      <w:pPr>
        <w:pStyle w:val="ListParagraph"/>
        <w:numPr>
          <w:ilvl w:val="0"/>
          <w:numId w:val="4"/>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Forward pass</w:t>
      </w:r>
    </w:p>
    <w:p w14:paraId="5F3549D8" w14:textId="77777777" w:rsidR="00060416" w:rsidRPr="00792EDE" w:rsidRDefault="00060416" w:rsidP="00671C99">
      <w:pPr>
        <w:pStyle w:val="ListParagraph"/>
        <w:numPr>
          <w:ilvl w:val="0"/>
          <w:numId w:val="4"/>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Backward pass</w:t>
      </w:r>
    </w:p>
    <w:p w14:paraId="1A5EBDE9" w14:textId="77777777" w:rsidR="00060416" w:rsidRPr="00792EDE" w:rsidRDefault="00060416" w:rsidP="00671C99">
      <w:pPr>
        <w:pStyle w:val="ListParagraph"/>
        <w:numPr>
          <w:ilvl w:val="0"/>
          <w:numId w:val="4"/>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Critical path</w:t>
      </w:r>
    </w:p>
    <w:p w14:paraId="3FA85056" w14:textId="77777777" w:rsidR="00060416" w:rsidRPr="00792EDE" w:rsidRDefault="00060416" w:rsidP="00671C99">
      <w:pPr>
        <w:pStyle w:val="ListParagraph"/>
        <w:numPr>
          <w:ilvl w:val="0"/>
          <w:numId w:val="4"/>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Gantt charts</w:t>
      </w:r>
    </w:p>
    <w:p w14:paraId="371ED207" w14:textId="77777777" w:rsidR="00060416" w:rsidRPr="00792EDE" w:rsidRDefault="00060416" w:rsidP="00671C99">
      <w:pPr>
        <w:pStyle w:val="ListParagraph"/>
        <w:numPr>
          <w:ilvl w:val="0"/>
          <w:numId w:val="4"/>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More Gantt charts</w:t>
      </w:r>
    </w:p>
    <w:p w14:paraId="346C27C4" w14:textId="77777777" w:rsidR="00060416" w:rsidRPr="00792EDE" w:rsidRDefault="00060416" w:rsidP="00671C99">
      <w:pPr>
        <w:pStyle w:val="ListParagraph"/>
        <w:numPr>
          <w:ilvl w:val="0"/>
          <w:numId w:val="4"/>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Resource leveling</w:t>
      </w:r>
    </w:p>
    <w:p w14:paraId="343E6026" w14:textId="77777777" w:rsidR="00060416" w:rsidRPr="00792EDE" w:rsidRDefault="00060416" w:rsidP="00671C99">
      <w:pPr>
        <w:pStyle w:val="ListParagraph"/>
        <w:numPr>
          <w:ilvl w:val="0"/>
          <w:numId w:val="4"/>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Fast-tracking</w:t>
      </w:r>
    </w:p>
    <w:p w14:paraId="57FB5264" w14:textId="77777777" w:rsidR="00060416" w:rsidRPr="00792EDE" w:rsidRDefault="00060416" w:rsidP="00671C99">
      <w:pPr>
        <w:pStyle w:val="ListParagraph"/>
        <w:numPr>
          <w:ilvl w:val="0"/>
          <w:numId w:val="4"/>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Dependency hierarchy</w:t>
      </w:r>
    </w:p>
    <w:p w14:paraId="5F94B632" w14:textId="77777777" w:rsidR="00060416" w:rsidRPr="00792EDE" w:rsidRDefault="00060416" w:rsidP="00671C99">
      <w:pPr>
        <w:pStyle w:val="ListParagraph"/>
        <w:numPr>
          <w:ilvl w:val="0"/>
          <w:numId w:val="4"/>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Crashing</w:t>
      </w:r>
    </w:p>
    <w:p w14:paraId="671E7D45" w14:textId="1CE373CD" w:rsidR="00060416" w:rsidRPr="00792EDE" w:rsidRDefault="00132A9A" w:rsidP="00671C99">
      <w:pPr>
        <w:pStyle w:val="ListParagraph"/>
        <w:numPr>
          <w:ilvl w:val="0"/>
          <w:numId w:val="4"/>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END OF DAY 3 Exercise: Short c</w:t>
      </w:r>
      <w:r w:rsidR="00060416" w:rsidRPr="00792EDE">
        <w:rPr>
          <w:rFonts w:asciiTheme="majorBidi" w:eastAsiaTheme="majorEastAsia" w:hAnsiTheme="majorBidi" w:cstheme="majorBidi"/>
          <w:lang w:val="en-US"/>
        </w:rPr>
        <w:t>ritical essay on the importance of requirements analysis and effective project scheduling.</w:t>
      </w:r>
    </w:p>
    <w:p w14:paraId="7D8C23CF" w14:textId="77777777" w:rsidR="00132A9A" w:rsidRPr="00792EDE" w:rsidRDefault="00132A9A" w:rsidP="00132A9A">
      <w:pPr>
        <w:jc w:val="both"/>
        <w:rPr>
          <w:rFonts w:asciiTheme="majorBidi" w:eastAsiaTheme="majorEastAsia" w:hAnsiTheme="majorBidi" w:cstheme="majorBidi"/>
          <w:lang w:val="en-US"/>
        </w:rPr>
      </w:pPr>
    </w:p>
    <w:p w14:paraId="17B8A97E" w14:textId="342B55ED" w:rsidR="00060416" w:rsidRPr="00792EDE" w:rsidRDefault="00060416" w:rsidP="00132A9A">
      <w:pPr>
        <w:jc w:val="both"/>
        <w:rPr>
          <w:rFonts w:asciiTheme="majorBidi" w:eastAsiaTheme="majorEastAsia" w:hAnsiTheme="majorBidi" w:cstheme="majorBidi"/>
          <w:b/>
          <w:bCs/>
          <w:lang w:val="en-US"/>
        </w:rPr>
      </w:pPr>
      <w:r w:rsidRPr="00792EDE">
        <w:rPr>
          <w:rFonts w:asciiTheme="majorBidi" w:eastAsiaTheme="majorEastAsia" w:hAnsiTheme="majorBidi" w:cstheme="majorBidi"/>
          <w:b/>
          <w:bCs/>
          <w:lang w:val="en-US"/>
        </w:rPr>
        <w:t>Day 4: Project Monitoring and Controlling</w:t>
      </w:r>
    </w:p>
    <w:p w14:paraId="34B3B54A" w14:textId="2183EB12" w:rsidR="00060416" w:rsidRPr="00792EDE" w:rsidRDefault="00060416" w:rsidP="001E72DC">
      <w:pPr>
        <w:pStyle w:val="ListParagraph"/>
        <w:spacing w:line="240" w:lineRule="auto"/>
        <w:jc w:val="both"/>
        <w:rPr>
          <w:rFonts w:asciiTheme="majorBidi" w:eastAsiaTheme="majorEastAsia" w:hAnsiTheme="majorBidi" w:cstheme="majorBidi"/>
          <w:b/>
          <w:bCs/>
          <w:lang w:val="en-US"/>
        </w:rPr>
      </w:pPr>
      <w:r w:rsidRPr="00792EDE">
        <w:rPr>
          <w:rFonts w:asciiTheme="majorBidi" w:eastAsiaTheme="majorEastAsia" w:hAnsiTheme="majorBidi" w:cstheme="majorBidi"/>
          <w:b/>
          <w:bCs/>
          <w:lang w:val="en-US"/>
        </w:rPr>
        <w:t>Unit 7: Managing Project Risk</w:t>
      </w:r>
    </w:p>
    <w:p w14:paraId="6D3EA74E" w14:textId="77777777" w:rsidR="00060416" w:rsidRPr="00792EDE" w:rsidRDefault="00060416" w:rsidP="00671C99">
      <w:pPr>
        <w:pStyle w:val="ListParagraph"/>
        <w:numPr>
          <w:ilvl w:val="0"/>
          <w:numId w:val="5"/>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Risk management</w:t>
      </w:r>
    </w:p>
    <w:p w14:paraId="17A549DC" w14:textId="77777777" w:rsidR="00060416" w:rsidRPr="00792EDE" w:rsidRDefault="00060416" w:rsidP="00671C99">
      <w:pPr>
        <w:pStyle w:val="ListParagraph"/>
        <w:numPr>
          <w:ilvl w:val="0"/>
          <w:numId w:val="5"/>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Risk identification</w:t>
      </w:r>
    </w:p>
    <w:p w14:paraId="3B0F2D67" w14:textId="77777777" w:rsidR="00060416" w:rsidRPr="00792EDE" w:rsidRDefault="00060416" w:rsidP="00671C99">
      <w:pPr>
        <w:pStyle w:val="ListParagraph"/>
        <w:numPr>
          <w:ilvl w:val="0"/>
          <w:numId w:val="5"/>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Qualitative risk analysis probability</w:t>
      </w:r>
    </w:p>
    <w:p w14:paraId="504D8FE6" w14:textId="77777777" w:rsidR="00060416" w:rsidRPr="00792EDE" w:rsidRDefault="00060416" w:rsidP="00671C99">
      <w:pPr>
        <w:pStyle w:val="ListParagraph"/>
        <w:numPr>
          <w:ilvl w:val="0"/>
          <w:numId w:val="5"/>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Qualitative risk analysis impact</w:t>
      </w:r>
    </w:p>
    <w:p w14:paraId="4A964F55" w14:textId="77777777" w:rsidR="00060416" w:rsidRPr="00792EDE" w:rsidRDefault="00060416" w:rsidP="00671C99">
      <w:pPr>
        <w:pStyle w:val="ListParagraph"/>
        <w:numPr>
          <w:ilvl w:val="0"/>
          <w:numId w:val="5"/>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Risk prioritization</w:t>
      </w:r>
    </w:p>
    <w:p w14:paraId="036E557C" w14:textId="77777777" w:rsidR="00060416" w:rsidRPr="00792EDE" w:rsidRDefault="00060416" w:rsidP="00671C99">
      <w:pPr>
        <w:pStyle w:val="ListParagraph"/>
        <w:numPr>
          <w:ilvl w:val="0"/>
          <w:numId w:val="5"/>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Risk appetite</w:t>
      </w:r>
    </w:p>
    <w:p w14:paraId="3AD23536" w14:textId="77777777" w:rsidR="00060416" w:rsidRPr="00792EDE" w:rsidRDefault="00060416" w:rsidP="00671C99">
      <w:pPr>
        <w:pStyle w:val="ListParagraph"/>
        <w:numPr>
          <w:ilvl w:val="0"/>
          <w:numId w:val="5"/>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Risk treatment</w:t>
      </w:r>
    </w:p>
    <w:p w14:paraId="2D50372E" w14:textId="77777777" w:rsidR="00060416" w:rsidRPr="00792EDE" w:rsidRDefault="00060416" w:rsidP="00671C99">
      <w:pPr>
        <w:pStyle w:val="ListParagraph"/>
        <w:numPr>
          <w:ilvl w:val="0"/>
          <w:numId w:val="5"/>
        </w:numPr>
        <w:spacing w:line="240" w:lineRule="auto"/>
        <w:jc w:val="both"/>
        <w:rPr>
          <w:rFonts w:asciiTheme="majorBidi" w:eastAsiaTheme="majorEastAsia" w:hAnsiTheme="majorBidi" w:cstheme="majorBidi"/>
          <w:lang w:val="en-US"/>
        </w:rPr>
      </w:pPr>
      <w:proofErr w:type="gramStart"/>
      <w:r w:rsidRPr="00792EDE">
        <w:rPr>
          <w:rFonts w:asciiTheme="majorBidi" w:eastAsiaTheme="majorEastAsia" w:hAnsiTheme="majorBidi" w:cstheme="majorBidi"/>
          <w:lang w:val="en-US"/>
        </w:rPr>
        <w:t>Secondary residual</w:t>
      </w:r>
      <w:proofErr w:type="gramEnd"/>
      <w:r w:rsidRPr="00792EDE">
        <w:rPr>
          <w:rFonts w:asciiTheme="majorBidi" w:eastAsiaTheme="majorEastAsia" w:hAnsiTheme="majorBidi" w:cstheme="majorBidi"/>
          <w:lang w:val="en-US"/>
        </w:rPr>
        <w:t xml:space="preserve"> risk</w:t>
      </w:r>
    </w:p>
    <w:p w14:paraId="79619C06" w14:textId="77777777" w:rsidR="00060416" w:rsidRPr="00792EDE" w:rsidRDefault="00060416" w:rsidP="00671C99">
      <w:pPr>
        <w:pStyle w:val="ListParagraph"/>
        <w:numPr>
          <w:ilvl w:val="0"/>
          <w:numId w:val="5"/>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Quantitative analysis</w:t>
      </w:r>
    </w:p>
    <w:p w14:paraId="30AB9ADA" w14:textId="77777777" w:rsidR="00060416" w:rsidRPr="00792EDE" w:rsidRDefault="00060416" w:rsidP="00671C99">
      <w:pPr>
        <w:pStyle w:val="ListParagraph"/>
        <w:numPr>
          <w:ilvl w:val="0"/>
          <w:numId w:val="5"/>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Contingency planning</w:t>
      </w:r>
    </w:p>
    <w:p w14:paraId="42605CA9" w14:textId="77777777" w:rsidR="00060416" w:rsidRPr="00792EDE" w:rsidRDefault="00060416" w:rsidP="00671C99">
      <w:pPr>
        <w:pStyle w:val="ListParagraph"/>
        <w:numPr>
          <w:ilvl w:val="0"/>
          <w:numId w:val="5"/>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Contingency reserves</w:t>
      </w:r>
    </w:p>
    <w:p w14:paraId="05CF9378" w14:textId="77777777" w:rsidR="00060416" w:rsidRPr="00792EDE" w:rsidRDefault="00060416" w:rsidP="00671C99">
      <w:pPr>
        <w:pStyle w:val="ListParagraph"/>
        <w:numPr>
          <w:ilvl w:val="0"/>
          <w:numId w:val="5"/>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Management reserves</w:t>
      </w:r>
    </w:p>
    <w:p w14:paraId="07590E6E" w14:textId="77777777" w:rsidR="00060416" w:rsidRPr="00792EDE" w:rsidRDefault="00060416" w:rsidP="00671C99">
      <w:pPr>
        <w:pStyle w:val="ListParagraph"/>
        <w:numPr>
          <w:ilvl w:val="0"/>
          <w:numId w:val="5"/>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Padding</w:t>
      </w:r>
    </w:p>
    <w:p w14:paraId="7E8B4F66" w14:textId="77777777" w:rsidR="00060416" w:rsidRPr="00792EDE" w:rsidRDefault="00060416" w:rsidP="00671C99">
      <w:pPr>
        <w:pStyle w:val="ListParagraph"/>
        <w:numPr>
          <w:ilvl w:val="0"/>
          <w:numId w:val="5"/>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Risk register</w:t>
      </w:r>
    </w:p>
    <w:p w14:paraId="4171FA29" w14:textId="77777777" w:rsidR="00060416" w:rsidRPr="00792EDE" w:rsidRDefault="00060416" w:rsidP="00671C99">
      <w:pPr>
        <w:pStyle w:val="ListParagraph"/>
        <w:numPr>
          <w:ilvl w:val="0"/>
          <w:numId w:val="5"/>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Monitoring and controlling risk</w:t>
      </w:r>
    </w:p>
    <w:p w14:paraId="4C96C558" w14:textId="77777777" w:rsidR="00060416" w:rsidRPr="00792EDE" w:rsidRDefault="00060416" w:rsidP="00671C99">
      <w:pPr>
        <w:pStyle w:val="ListParagraph"/>
        <w:numPr>
          <w:ilvl w:val="0"/>
          <w:numId w:val="5"/>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Lecture and discussion on Unit 8: Other Project Plans</w:t>
      </w:r>
    </w:p>
    <w:p w14:paraId="4F1DA1A0" w14:textId="77777777" w:rsidR="00060416" w:rsidRPr="00792EDE" w:rsidRDefault="00060416" w:rsidP="00671C99">
      <w:pPr>
        <w:pStyle w:val="ListParagraph"/>
        <w:numPr>
          <w:ilvl w:val="0"/>
          <w:numId w:val="5"/>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Quality management</w:t>
      </w:r>
    </w:p>
    <w:p w14:paraId="3ECE5D1A" w14:textId="77777777" w:rsidR="00060416" w:rsidRPr="00792EDE" w:rsidRDefault="00060416" w:rsidP="00671C99">
      <w:pPr>
        <w:pStyle w:val="ListParagraph"/>
        <w:numPr>
          <w:ilvl w:val="0"/>
          <w:numId w:val="5"/>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Quality management plan</w:t>
      </w:r>
    </w:p>
    <w:p w14:paraId="0DD69074" w14:textId="77777777" w:rsidR="00060416" w:rsidRPr="00792EDE" w:rsidRDefault="00060416" w:rsidP="00671C99">
      <w:pPr>
        <w:pStyle w:val="ListParagraph"/>
        <w:numPr>
          <w:ilvl w:val="0"/>
          <w:numId w:val="5"/>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The cost of quality</w:t>
      </w:r>
    </w:p>
    <w:p w14:paraId="7B707C17" w14:textId="77777777" w:rsidR="00060416" w:rsidRPr="00792EDE" w:rsidRDefault="00060416" w:rsidP="00671C99">
      <w:pPr>
        <w:pStyle w:val="ListParagraph"/>
        <w:numPr>
          <w:ilvl w:val="0"/>
          <w:numId w:val="5"/>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Human resource plan</w:t>
      </w:r>
    </w:p>
    <w:p w14:paraId="25558946" w14:textId="77777777" w:rsidR="00060416" w:rsidRPr="00792EDE" w:rsidRDefault="00060416" w:rsidP="00671C99">
      <w:pPr>
        <w:pStyle w:val="ListParagraph"/>
        <w:numPr>
          <w:ilvl w:val="0"/>
          <w:numId w:val="5"/>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Financial management plan</w:t>
      </w:r>
    </w:p>
    <w:p w14:paraId="5D801347" w14:textId="77777777" w:rsidR="00060416" w:rsidRPr="00792EDE" w:rsidRDefault="00060416" w:rsidP="00671C99">
      <w:pPr>
        <w:pStyle w:val="ListParagraph"/>
        <w:numPr>
          <w:ilvl w:val="0"/>
          <w:numId w:val="5"/>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Procurement management plan</w:t>
      </w:r>
    </w:p>
    <w:p w14:paraId="15706443" w14:textId="77777777" w:rsidR="00060416" w:rsidRPr="00792EDE" w:rsidRDefault="00060416" w:rsidP="00671C99">
      <w:pPr>
        <w:pStyle w:val="ListParagraph"/>
        <w:numPr>
          <w:ilvl w:val="0"/>
          <w:numId w:val="5"/>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Project sizing</w:t>
      </w:r>
    </w:p>
    <w:p w14:paraId="3CDD189E" w14:textId="35F1D9EC" w:rsidR="00060416" w:rsidRPr="00792EDE" w:rsidRDefault="001E72DC" w:rsidP="00671C99">
      <w:pPr>
        <w:pStyle w:val="ListParagraph"/>
        <w:numPr>
          <w:ilvl w:val="0"/>
          <w:numId w:val="5"/>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 xml:space="preserve">END OF DAY $ </w:t>
      </w:r>
      <w:r w:rsidR="00060416" w:rsidRPr="00792EDE">
        <w:rPr>
          <w:rFonts w:asciiTheme="majorBidi" w:eastAsiaTheme="majorEastAsia" w:hAnsiTheme="majorBidi" w:cstheme="majorBidi"/>
          <w:lang w:val="en-US"/>
        </w:rPr>
        <w:t xml:space="preserve">Exercise: </w:t>
      </w:r>
      <w:r w:rsidRPr="00792EDE">
        <w:rPr>
          <w:rFonts w:asciiTheme="majorBidi" w:eastAsiaTheme="majorEastAsia" w:hAnsiTheme="majorBidi" w:cstheme="majorBidi"/>
          <w:lang w:val="en-US"/>
        </w:rPr>
        <w:t>Short c</w:t>
      </w:r>
      <w:r w:rsidR="00060416" w:rsidRPr="00792EDE">
        <w:rPr>
          <w:rFonts w:asciiTheme="majorBidi" w:eastAsiaTheme="majorEastAsia" w:hAnsiTheme="majorBidi" w:cstheme="majorBidi"/>
          <w:lang w:val="en-US"/>
        </w:rPr>
        <w:t>ritical essay on managing project risks and the significance of other project plans.</w:t>
      </w:r>
    </w:p>
    <w:p w14:paraId="036E7001" w14:textId="77777777" w:rsidR="001E72DC" w:rsidRPr="00792EDE" w:rsidRDefault="001E72DC" w:rsidP="001E72DC">
      <w:pPr>
        <w:jc w:val="both"/>
        <w:rPr>
          <w:rFonts w:asciiTheme="majorBidi" w:eastAsiaTheme="majorEastAsia" w:hAnsiTheme="majorBidi" w:cstheme="majorBidi"/>
          <w:lang w:val="en-US"/>
        </w:rPr>
      </w:pPr>
    </w:p>
    <w:p w14:paraId="090631C1" w14:textId="77777777" w:rsidR="00060416" w:rsidRPr="00792EDE" w:rsidRDefault="00060416" w:rsidP="00132A9A">
      <w:pPr>
        <w:jc w:val="both"/>
        <w:rPr>
          <w:rFonts w:asciiTheme="majorBidi" w:eastAsiaTheme="majorEastAsia" w:hAnsiTheme="majorBidi" w:cstheme="majorBidi"/>
          <w:b/>
          <w:bCs/>
          <w:lang w:val="en-US"/>
        </w:rPr>
      </w:pPr>
      <w:r w:rsidRPr="00792EDE">
        <w:rPr>
          <w:rFonts w:asciiTheme="majorBidi" w:eastAsiaTheme="majorEastAsia" w:hAnsiTheme="majorBidi" w:cstheme="majorBidi"/>
          <w:b/>
          <w:bCs/>
          <w:lang w:val="en-US"/>
        </w:rPr>
        <w:t>Day 5: Project Delivery &amp; Close and Summary</w:t>
      </w:r>
    </w:p>
    <w:p w14:paraId="5E6CC873" w14:textId="10D820A6"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Unit 9: Managing Project Teams</w:t>
      </w:r>
    </w:p>
    <w:p w14:paraId="0E52BB4C"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Project v operations managers</w:t>
      </w:r>
    </w:p>
    <w:p w14:paraId="16E80C15"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lastRenderedPageBreak/>
        <w:t>Communication media</w:t>
      </w:r>
    </w:p>
    <w:p w14:paraId="5F244151"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Active listening</w:t>
      </w:r>
    </w:p>
    <w:p w14:paraId="0CEAA967"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Managing meetings</w:t>
      </w:r>
    </w:p>
    <w:p w14:paraId="21719A41"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Facilitating meetings</w:t>
      </w:r>
    </w:p>
    <w:p w14:paraId="1E376E2E"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Making good decisions</w:t>
      </w:r>
    </w:p>
    <w:p w14:paraId="4F8AA7E3"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How to delegate</w:t>
      </w:r>
    </w:p>
    <w:p w14:paraId="15578CC1"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Managing up</w:t>
      </w:r>
    </w:p>
    <w:p w14:paraId="5ABF810F"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Agile project management</w:t>
      </w:r>
    </w:p>
    <w:p w14:paraId="7FC6F815"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Lecture and discussion on Unit 10: Leading Projects</w:t>
      </w:r>
    </w:p>
    <w:p w14:paraId="0F284374"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Leadership styles</w:t>
      </w:r>
    </w:p>
    <w:p w14:paraId="16B07C81"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Developing project teams</w:t>
      </w:r>
    </w:p>
    <w:p w14:paraId="0BA51FA8"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Promoting teamwork</w:t>
      </w:r>
    </w:p>
    <w:p w14:paraId="58BC2BBF"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Evaluating teams</w:t>
      </w:r>
    </w:p>
    <w:p w14:paraId="45E735AC"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Virtual project teams</w:t>
      </w:r>
    </w:p>
    <w:p w14:paraId="5202E7EB"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Mediating conflict</w:t>
      </w:r>
    </w:p>
    <w:p w14:paraId="5487F371"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Resolving conflict</w:t>
      </w:r>
    </w:p>
    <w:p w14:paraId="7E93246B"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Managing under-performance</w:t>
      </w:r>
    </w:p>
    <w:p w14:paraId="6DE90C10"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Managing contractual claims</w:t>
      </w:r>
    </w:p>
    <w:p w14:paraId="2080B0EF"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Resolving contractual disputes</w:t>
      </w:r>
    </w:p>
    <w:p w14:paraId="041082B1"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The ethical project manager</w:t>
      </w:r>
    </w:p>
    <w:p w14:paraId="087266D1"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Lecture and discussion on Unit 11: Managing Project Change</w:t>
      </w:r>
    </w:p>
    <w:p w14:paraId="27DF2157"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Reporting status</w:t>
      </w:r>
    </w:p>
    <w:p w14:paraId="360ED009"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Back to Gantt</w:t>
      </w:r>
    </w:p>
    <w:p w14:paraId="714FC368"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Introduction to earned value management (EVM)</w:t>
      </w:r>
    </w:p>
    <w:p w14:paraId="1C085A54"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PV / EV / AC example</w:t>
      </w:r>
    </w:p>
    <w:p w14:paraId="077E1193"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Cost and schedule variance</w:t>
      </w:r>
    </w:p>
    <w:p w14:paraId="0A74EBB4"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But wait, there’s more…</w:t>
      </w:r>
    </w:p>
    <w:p w14:paraId="42830DD1"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Performance indices</w:t>
      </w:r>
    </w:p>
    <w:p w14:paraId="38B5D1F5"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Earning value</w:t>
      </w:r>
    </w:p>
    <w:p w14:paraId="32448556"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Forecasting performance</w:t>
      </w:r>
    </w:p>
    <w:p w14:paraId="09BC0C36"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Exception reporting</w:t>
      </w:r>
    </w:p>
    <w:p w14:paraId="0E2D308A"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Exceptional reporting</w:t>
      </w:r>
    </w:p>
    <w:p w14:paraId="76ABC518"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Change management</w:t>
      </w:r>
    </w:p>
    <w:p w14:paraId="36B514F1"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Configuration management</w:t>
      </w:r>
    </w:p>
    <w:p w14:paraId="5BF138B1"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Scope creep</w:t>
      </w:r>
    </w:p>
    <w:p w14:paraId="5018C1A8"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Scope retreat</w:t>
      </w:r>
    </w:p>
    <w:p w14:paraId="60CA1E53"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Lecture and discussion on Unit 12: Closing Projects</w:t>
      </w:r>
    </w:p>
    <w:p w14:paraId="44FA3D41"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Successful completion</w:t>
      </w:r>
    </w:p>
    <w:p w14:paraId="4F0CBE0E"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Unsuccessful completion</w:t>
      </w:r>
    </w:p>
    <w:p w14:paraId="36E3F7F4"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Closing contracts</w:t>
      </w:r>
    </w:p>
    <w:p w14:paraId="62AC0F73"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Administrative close</w:t>
      </w:r>
    </w:p>
    <w:p w14:paraId="7DD99760"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Project reflection</w:t>
      </w:r>
    </w:p>
    <w:p w14:paraId="1F912D98"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Forensic project review</w:t>
      </w:r>
    </w:p>
    <w:p w14:paraId="1F8EF377"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Conducting a review</w:t>
      </w:r>
    </w:p>
    <w:p w14:paraId="4A1EEE80"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Gathering data</w:t>
      </w:r>
    </w:p>
    <w:p w14:paraId="1FB08F46"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Interview techniques</w:t>
      </w:r>
    </w:p>
    <w:p w14:paraId="5375440C"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Root cause analysis</w:t>
      </w:r>
    </w:p>
    <w:p w14:paraId="54C07579"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lastRenderedPageBreak/>
        <w:t>Defending your findings</w:t>
      </w:r>
    </w:p>
    <w:p w14:paraId="7667791F"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 xml:space="preserve">Lessons </w:t>
      </w:r>
      <w:proofErr w:type="gramStart"/>
      <w:r w:rsidRPr="00792EDE">
        <w:rPr>
          <w:rFonts w:asciiTheme="majorBidi" w:eastAsiaTheme="majorEastAsia" w:hAnsiTheme="majorBidi" w:cstheme="majorBidi"/>
          <w:lang w:val="en-US"/>
        </w:rPr>
        <w:t>actually learned</w:t>
      </w:r>
      <w:proofErr w:type="gramEnd"/>
    </w:p>
    <w:p w14:paraId="7A9E961D"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A culture of project excellence</w:t>
      </w:r>
    </w:p>
    <w:p w14:paraId="30F1E07B" w14:textId="77777777" w:rsidR="00060416" w:rsidRPr="00792EDE" w:rsidRDefault="00060416"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Continuing professional development</w:t>
      </w:r>
    </w:p>
    <w:p w14:paraId="370755ED" w14:textId="343B92F5" w:rsidR="00060416" w:rsidRPr="00792EDE" w:rsidRDefault="001E72DC" w:rsidP="00671C99">
      <w:pPr>
        <w:pStyle w:val="ListParagraph"/>
        <w:numPr>
          <w:ilvl w:val="0"/>
          <w:numId w:val="6"/>
        </w:numPr>
        <w:spacing w:line="240" w:lineRule="auto"/>
        <w:jc w:val="both"/>
        <w:rPr>
          <w:rFonts w:asciiTheme="majorBidi" w:eastAsiaTheme="majorEastAsia" w:hAnsiTheme="majorBidi" w:cstheme="majorBidi"/>
          <w:lang w:val="en-US"/>
        </w:rPr>
      </w:pPr>
      <w:r w:rsidRPr="00792EDE">
        <w:rPr>
          <w:rFonts w:asciiTheme="majorBidi" w:eastAsiaTheme="majorEastAsia" w:hAnsiTheme="majorBidi" w:cstheme="majorBidi"/>
          <w:lang w:val="en-US"/>
        </w:rPr>
        <w:t xml:space="preserve">END OF DAY 5 </w:t>
      </w:r>
      <w:r w:rsidR="00132A9A" w:rsidRPr="00792EDE">
        <w:rPr>
          <w:rFonts w:asciiTheme="majorBidi" w:eastAsiaTheme="majorEastAsia" w:hAnsiTheme="majorBidi" w:cstheme="majorBidi"/>
          <w:lang w:val="en-US"/>
        </w:rPr>
        <w:t xml:space="preserve">Final </w:t>
      </w:r>
      <w:r w:rsidR="00060416" w:rsidRPr="00792EDE">
        <w:rPr>
          <w:rFonts w:asciiTheme="majorBidi" w:eastAsiaTheme="majorEastAsia" w:hAnsiTheme="majorBidi" w:cstheme="majorBidi"/>
          <w:lang w:val="en-US"/>
        </w:rPr>
        <w:t xml:space="preserve">Exercise: Trainees combine </w:t>
      </w:r>
      <w:r w:rsidR="00132A9A" w:rsidRPr="00792EDE">
        <w:rPr>
          <w:rFonts w:asciiTheme="majorBidi" w:eastAsiaTheme="majorEastAsia" w:hAnsiTheme="majorBidi" w:cstheme="majorBidi"/>
          <w:lang w:val="en-US"/>
        </w:rPr>
        <w:t>all</w:t>
      </w:r>
      <w:r w:rsidR="00060416" w:rsidRPr="00792EDE">
        <w:rPr>
          <w:rFonts w:asciiTheme="majorBidi" w:eastAsiaTheme="majorEastAsia" w:hAnsiTheme="majorBidi" w:cstheme="majorBidi"/>
          <w:lang w:val="en-US"/>
        </w:rPr>
        <w:t xml:space="preserve"> daily critical essays into one comprehensive essay</w:t>
      </w:r>
      <w:r w:rsidR="00132A9A" w:rsidRPr="00792EDE">
        <w:rPr>
          <w:rFonts w:asciiTheme="majorBidi" w:eastAsiaTheme="majorEastAsia" w:hAnsiTheme="majorBidi" w:cstheme="majorBidi"/>
          <w:lang w:val="en-US"/>
        </w:rPr>
        <w:t xml:space="preserve"> and present to the trainer for review and discussion.</w:t>
      </w:r>
    </w:p>
    <w:p w14:paraId="0420EC7B" w14:textId="77777777" w:rsidR="00132A9A" w:rsidRPr="00EC2784" w:rsidRDefault="00132A9A" w:rsidP="008A4961">
      <w:pPr>
        <w:jc w:val="both"/>
        <w:rPr>
          <w:rFonts w:asciiTheme="majorBidi" w:eastAsiaTheme="majorEastAsia" w:hAnsiTheme="majorBidi" w:cstheme="majorBidi"/>
          <w:b/>
          <w:bCs/>
          <w:color w:val="002060"/>
          <w:lang w:val="en-US"/>
        </w:rPr>
      </w:pPr>
    </w:p>
    <w:p w14:paraId="1ED89A82" w14:textId="77777777" w:rsidR="00EC2784" w:rsidRDefault="00EC2784" w:rsidP="00EC2784">
      <w:pPr>
        <w:pStyle w:val="Heading2"/>
        <w:rPr>
          <w:rFonts w:asciiTheme="majorBidi" w:hAnsiTheme="majorBidi"/>
          <w:b/>
          <w:bCs/>
          <w:sz w:val="28"/>
          <w:szCs w:val="28"/>
        </w:rPr>
      </w:pPr>
    </w:p>
    <w:p w14:paraId="2289E458" w14:textId="402BB5B5" w:rsidR="00F84582" w:rsidRPr="00EC2784" w:rsidRDefault="00B447D2" w:rsidP="00EC2784">
      <w:pPr>
        <w:pStyle w:val="Heading2"/>
        <w:rPr>
          <w:rFonts w:asciiTheme="majorBidi" w:hAnsiTheme="majorBidi"/>
          <w:b/>
          <w:bCs/>
          <w:sz w:val="28"/>
          <w:szCs w:val="28"/>
        </w:rPr>
      </w:pPr>
      <w:bookmarkStart w:id="7" w:name="_Toc206393966"/>
      <w:r w:rsidRPr="00EC2784">
        <w:rPr>
          <w:rFonts w:asciiTheme="majorBidi" w:hAnsiTheme="majorBidi"/>
          <w:b/>
          <w:bCs/>
          <w:sz w:val="28"/>
          <w:szCs w:val="28"/>
        </w:rPr>
        <w:t>Quality Assurance</w:t>
      </w:r>
      <w:r w:rsidR="001B6DFC" w:rsidRPr="00EC2784">
        <w:rPr>
          <w:rFonts w:asciiTheme="majorBidi" w:hAnsiTheme="majorBidi"/>
          <w:b/>
          <w:bCs/>
          <w:sz w:val="28"/>
          <w:szCs w:val="28"/>
        </w:rPr>
        <w:t xml:space="preserve"> &amp; Verification</w:t>
      </w:r>
      <w:r w:rsidRPr="00EC2784">
        <w:rPr>
          <w:rFonts w:asciiTheme="majorBidi" w:hAnsiTheme="majorBidi"/>
          <w:b/>
          <w:bCs/>
          <w:sz w:val="28"/>
          <w:szCs w:val="28"/>
        </w:rPr>
        <w:t xml:space="preserve"> Procedures</w:t>
      </w:r>
      <w:r w:rsidR="00A246F6" w:rsidRPr="00EC2784">
        <w:rPr>
          <w:rFonts w:asciiTheme="majorBidi" w:hAnsiTheme="majorBidi"/>
          <w:b/>
          <w:bCs/>
          <w:sz w:val="28"/>
          <w:szCs w:val="28"/>
        </w:rPr>
        <w:t>:</w:t>
      </w:r>
      <w:bookmarkEnd w:id="7"/>
      <w:r w:rsidR="00F84582" w:rsidRPr="00EC2784">
        <w:rPr>
          <w:rFonts w:asciiTheme="majorBidi" w:hAnsiTheme="majorBidi"/>
          <w:b/>
          <w:bCs/>
          <w:sz w:val="28"/>
          <w:szCs w:val="28"/>
        </w:rPr>
        <w:t xml:space="preserve"> </w:t>
      </w:r>
    </w:p>
    <w:p w14:paraId="1F09C1A3" w14:textId="157141A8" w:rsidR="00F84582" w:rsidRPr="00EC2784" w:rsidRDefault="00F84582" w:rsidP="007C1B2F">
      <w:pPr>
        <w:autoSpaceDE w:val="0"/>
        <w:autoSpaceDN w:val="0"/>
        <w:adjustRightInd w:val="0"/>
        <w:jc w:val="both"/>
        <w:rPr>
          <w:rFonts w:asciiTheme="majorBidi" w:hAnsiTheme="majorBidi" w:cstheme="majorBidi"/>
        </w:rPr>
      </w:pPr>
      <w:r w:rsidRPr="00EC2784">
        <w:rPr>
          <w:rFonts w:asciiTheme="majorBidi" w:hAnsiTheme="majorBidi" w:cstheme="majorBidi"/>
        </w:rPr>
        <w:t xml:space="preserve">All assessments will be conducted during the Workshop. Assessment tasks consist of e.g: </w:t>
      </w:r>
      <w:r w:rsidR="008A4961" w:rsidRPr="00EC2784">
        <w:rPr>
          <w:rFonts w:asciiTheme="majorBidi" w:hAnsiTheme="majorBidi" w:cstheme="majorBidi"/>
        </w:rPr>
        <w:t xml:space="preserve">Pre and post </w:t>
      </w:r>
      <w:r w:rsidR="007C1B2F" w:rsidRPr="00EC2784">
        <w:rPr>
          <w:rFonts w:asciiTheme="majorBidi" w:hAnsiTheme="majorBidi" w:cstheme="majorBidi"/>
        </w:rPr>
        <w:t xml:space="preserve">Exams, </w:t>
      </w:r>
      <w:r w:rsidRPr="00EC2784">
        <w:rPr>
          <w:rFonts w:asciiTheme="majorBidi" w:hAnsiTheme="majorBidi" w:cstheme="majorBidi"/>
        </w:rPr>
        <w:t xml:space="preserve">Quizzes, Practical discussions, </w:t>
      </w:r>
      <w:r w:rsidR="008A4961" w:rsidRPr="00EC2784">
        <w:rPr>
          <w:rFonts w:asciiTheme="majorBidi" w:hAnsiTheme="majorBidi" w:cstheme="majorBidi"/>
        </w:rPr>
        <w:t xml:space="preserve">Essays, </w:t>
      </w:r>
      <w:r w:rsidRPr="00EC2784">
        <w:rPr>
          <w:rFonts w:asciiTheme="majorBidi" w:hAnsiTheme="majorBidi" w:cstheme="majorBidi"/>
        </w:rPr>
        <w:t>case studies, role plays, onsite Exercises, hands-on.</w:t>
      </w:r>
    </w:p>
    <w:p w14:paraId="5456507F" w14:textId="77777777" w:rsidR="00F84582" w:rsidRPr="00EC2784" w:rsidRDefault="00F84582" w:rsidP="00F84582">
      <w:pPr>
        <w:autoSpaceDE w:val="0"/>
        <w:autoSpaceDN w:val="0"/>
        <w:adjustRightInd w:val="0"/>
        <w:jc w:val="both"/>
        <w:rPr>
          <w:rFonts w:asciiTheme="majorBidi" w:hAnsiTheme="majorBidi" w:cstheme="majorBidi"/>
        </w:rPr>
      </w:pPr>
    </w:p>
    <w:p w14:paraId="0E5B0084" w14:textId="77777777" w:rsidR="00F84582" w:rsidRPr="00EC2784" w:rsidRDefault="00F84582" w:rsidP="00EC2784">
      <w:pPr>
        <w:pStyle w:val="Heading2"/>
        <w:rPr>
          <w:rFonts w:asciiTheme="majorBidi" w:hAnsiTheme="majorBidi"/>
          <w:b/>
          <w:bCs/>
          <w:sz w:val="28"/>
          <w:szCs w:val="28"/>
          <w:lang w:val="en"/>
        </w:rPr>
      </w:pPr>
      <w:bookmarkStart w:id="8" w:name="_Toc206393967"/>
      <w:r w:rsidRPr="00EC2784">
        <w:rPr>
          <w:rFonts w:asciiTheme="majorBidi" w:hAnsiTheme="majorBidi"/>
          <w:b/>
          <w:bCs/>
          <w:sz w:val="28"/>
          <w:szCs w:val="28"/>
          <w:lang w:val="en"/>
        </w:rPr>
        <w:t>Certificates:</w:t>
      </w:r>
      <w:bookmarkEnd w:id="8"/>
    </w:p>
    <w:p w14:paraId="542F7C67" w14:textId="16CA2B52" w:rsidR="00F84582" w:rsidRPr="00EC2784" w:rsidRDefault="00F84582" w:rsidP="00F84582">
      <w:pPr>
        <w:autoSpaceDE w:val="0"/>
        <w:autoSpaceDN w:val="0"/>
        <w:adjustRightInd w:val="0"/>
        <w:jc w:val="both"/>
        <w:rPr>
          <w:rFonts w:asciiTheme="majorBidi" w:hAnsiTheme="majorBidi" w:cstheme="majorBidi"/>
        </w:rPr>
      </w:pPr>
      <w:r w:rsidRPr="00EC2784">
        <w:rPr>
          <w:rFonts w:asciiTheme="majorBidi" w:hAnsiTheme="majorBidi" w:cstheme="majorBidi"/>
        </w:rPr>
        <w:t xml:space="preserve">Certificates will be awarded to the </w:t>
      </w:r>
      <w:r w:rsidR="00E37236" w:rsidRPr="00EC2784">
        <w:rPr>
          <w:rFonts w:asciiTheme="majorBidi" w:hAnsiTheme="majorBidi" w:cstheme="majorBidi"/>
        </w:rPr>
        <w:t>learners</w:t>
      </w:r>
      <w:r w:rsidRPr="00EC2784">
        <w:rPr>
          <w:rFonts w:asciiTheme="majorBidi" w:hAnsiTheme="majorBidi" w:cstheme="majorBidi"/>
        </w:rPr>
        <w:t xml:space="preserve"> who pass in the assessments and completed at least 75% of the attendance report.</w:t>
      </w:r>
    </w:p>
    <w:p w14:paraId="3CC45AF4" w14:textId="77777777" w:rsidR="00F84582" w:rsidRPr="00EC2784" w:rsidRDefault="00F84582" w:rsidP="00F84582">
      <w:pPr>
        <w:autoSpaceDE w:val="0"/>
        <w:autoSpaceDN w:val="0"/>
        <w:adjustRightInd w:val="0"/>
        <w:jc w:val="both"/>
        <w:rPr>
          <w:rFonts w:asciiTheme="majorBidi" w:hAnsiTheme="majorBidi" w:cstheme="majorBidi"/>
        </w:rPr>
      </w:pPr>
    </w:p>
    <w:p w14:paraId="53E20CD2" w14:textId="0C1F58CF" w:rsidR="00F84582" w:rsidRPr="00EC2784" w:rsidRDefault="001830B5" w:rsidP="00EC2784">
      <w:pPr>
        <w:pStyle w:val="Heading2"/>
        <w:rPr>
          <w:rFonts w:asciiTheme="majorBidi" w:hAnsiTheme="majorBidi"/>
          <w:b/>
          <w:bCs/>
          <w:sz w:val="28"/>
          <w:szCs w:val="28"/>
        </w:rPr>
      </w:pPr>
      <w:bookmarkStart w:id="9" w:name="_Toc206393968"/>
      <w:proofErr w:type="spellStart"/>
      <w:r w:rsidRPr="00EC2784">
        <w:rPr>
          <w:rFonts w:asciiTheme="majorBidi" w:hAnsiTheme="majorBidi"/>
          <w:b/>
          <w:bCs/>
          <w:sz w:val="28"/>
          <w:szCs w:val="28"/>
          <w:lang w:val="en"/>
        </w:rPr>
        <w:t>Course</w:t>
      </w:r>
      <w:proofErr w:type="spellEnd"/>
      <w:r w:rsidRPr="00EC2784">
        <w:rPr>
          <w:rFonts w:asciiTheme="majorBidi" w:hAnsiTheme="majorBidi"/>
          <w:b/>
          <w:bCs/>
          <w:sz w:val="28"/>
          <w:szCs w:val="28"/>
          <w:lang w:val="en"/>
        </w:rPr>
        <w:t xml:space="preserve"> </w:t>
      </w:r>
      <w:r w:rsidR="00F84582" w:rsidRPr="00EC2784">
        <w:rPr>
          <w:rFonts w:asciiTheme="majorBidi" w:hAnsiTheme="majorBidi"/>
          <w:b/>
          <w:bCs/>
          <w:sz w:val="28"/>
          <w:szCs w:val="28"/>
          <w:lang w:val="en"/>
        </w:rPr>
        <w:t>Language</w:t>
      </w:r>
      <w:r w:rsidR="00F84582" w:rsidRPr="00EC2784">
        <w:rPr>
          <w:rFonts w:asciiTheme="majorBidi" w:hAnsiTheme="majorBidi"/>
          <w:b/>
          <w:bCs/>
          <w:i/>
          <w:iCs/>
          <w:sz w:val="28"/>
          <w:szCs w:val="28"/>
        </w:rPr>
        <w:t xml:space="preserve">: </w:t>
      </w:r>
      <w:r w:rsidR="00F84582" w:rsidRPr="00EC2784">
        <w:rPr>
          <w:rFonts w:asciiTheme="majorBidi" w:hAnsiTheme="majorBidi"/>
          <w:b/>
          <w:bCs/>
          <w:sz w:val="28"/>
          <w:szCs w:val="28"/>
        </w:rPr>
        <w:t>English</w:t>
      </w:r>
      <w:bookmarkEnd w:id="9"/>
    </w:p>
    <w:p w14:paraId="2C726B79" w14:textId="77777777" w:rsidR="00A310E7" w:rsidRPr="00EC2784" w:rsidRDefault="00A310E7" w:rsidP="00F84582">
      <w:pPr>
        <w:autoSpaceDE w:val="0"/>
        <w:autoSpaceDN w:val="0"/>
        <w:adjustRightInd w:val="0"/>
        <w:jc w:val="both"/>
        <w:rPr>
          <w:rFonts w:asciiTheme="majorBidi" w:hAnsiTheme="majorBidi" w:cstheme="majorBidi"/>
        </w:rPr>
      </w:pPr>
    </w:p>
    <w:p w14:paraId="40AC454D" w14:textId="77777777" w:rsidR="00F84582" w:rsidRPr="00EC2784" w:rsidRDefault="00F84582" w:rsidP="00EC2784">
      <w:pPr>
        <w:pStyle w:val="Heading2"/>
        <w:rPr>
          <w:rFonts w:asciiTheme="majorBidi" w:hAnsiTheme="majorBidi"/>
          <w:b/>
          <w:bCs/>
          <w:sz w:val="28"/>
          <w:szCs w:val="28"/>
          <w:lang w:val="en"/>
        </w:rPr>
      </w:pPr>
      <w:bookmarkStart w:id="10" w:name="_Toc206393969"/>
      <w:r w:rsidRPr="00EC2784">
        <w:rPr>
          <w:rFonts w:asciiTheme="majorBidi" w:hAnsiTheme="majorBidi"/>
          <w:b/>
          <w:bCs/>
          <w:sz w:val="28"/>
          <w:szCs w:val="28"/>
          <w:lang w:val="en"/>
        </w:rPr>
        <w:t>Progress Reports:</w:t>
      </w:r>
      <w:bookmarkEnd w:id="10"/>
    </w:p>
    <w:p w14:paraId="2BEB67A0" w14:textId="77777777" w:rsidR="00F84582" w:rsidRPr="00EC2784" w:rsidRDefault="00F84582" w:rsidP="00F84582">
      <w:pPr>
        <w:autoSpaceDE w:val="0"/>
        <w:autoSpaceDN w:val="0"/>
        <w:adjustRightInd w:val="0"/>
        <w:jc w:val="both"/>
        <w:rPr>
          <w:rFonts w:asciiTheme="majorBidi" w:hAnsiTheme="majorBidi" w:cstheme="majorBidi"/>
        </w:rPr>
      </w:pPr>
      <w:r w:rsidRPr="00EC2784">
        <w:rPr>
          <w:rFonts w:asciiTheme="majorBidi" w:hAnsiTheme="majorBidi" w:cstheme="majorBidi"/>
        </w:rPr>
        <w:t>Progress and attendance reports linked to the specifications for the reporting period will be sent to the company of each learner. This report will list learner’s progress and achievements with respect to the appropriate section of the syllabus, indicating the progress made towards the training objective.</w:t>
      </w:r>
    </w:p>
    <w:p w14:paraId="00F33800" w14:textId="77777777" w:rsidR="00F84582" w:rsidRPr="00EC2784" w:rsidRDefault="00F84582" w:rsidP="00F84582">
      <w:pPr>
        <w:rPr>
          <w:rFonts w:asciiTheme="majorBidi" w:hAnsiTheme="majorBidi" w:cstheme="majorBidi"/>
        </w:rPr>
      </w:pPr>
    </w:p>
    <w:p w14:paraId="3509A08D" w14:textId="77777777" w:rsidR="00D925C5" w:rsidRPr="00F66BF0" w:rsidRDefault="00D925C5" w:rsidP="00F84582">
      <w:pPr>
        <w:rPr>
          <w:rFonts w:asciiTheme="majorBidi" w:hAnsiTheme="majorBidi" w:cstheme="majorBidi"/>
          <w:sz w:val="30"/>
          <w:szCs w:val="30"/>
        </w:rPr>
      </w:pPr>
    </w:p>
    <w:p w14:paraId="2074F0B4" w14:textId="77777777" w:rsidR="00D925C5" w:rsidRPr="00F66BF0" w:rsidRDefault="00D925C5" w:rsidP="00F84582">
      <w:pPr>
        <w:rPr>
          <w:rFonts w:asciiTheme="majorBidi" w:hAnsiTheme="majorBidi" w:cstheme="majorBidi"/>
          <w:sz w:val="30"/>
          <w:szCs w:val="30"/>
        </w:rPr>
      </w:pPr>
    </w:p>
    <w:p w14:paraId="1A877C6C" w14:textId="77777777" w:rsidR="00D925C5" w:rsidRPr="00F66BF0" w:rsidRDefault="00D925C5" w:rsidP="00F84582">
      <w:pPr>
        <w:rPr>
          <w:rFonts w:asciiTheme="majorBidi" w:hAnsiTheme="majorBidi" w:cstheme="majorBidi"/>
          <w:sz w:val="30"/>
          <w:szCs w:val="30"/>
        </w:rPr>
      </w:pPr>
    </w:p>
    <w:p w14:paraId="1FB0D02D" w14:textId="77777777" w:rsidR="00D925C5" w:rsidRPr="00F66BF0" w:rsidRDefault="00D925C5" w:rsidP="00F84582">
      <w:pPr>
        <w:rPr>
          <w:rFonts w:asciiTheme="majorBidi" w:hAnsiTheme="majorBidi" w:cstheme="majorBidi"/>
          <w:sz w:val="30"/>
          <w:szCs w:val="30"/>
        </w:rPr>
      </w:pPr>
    </w:p>
    <w:p w14:paraId="71A1D396" w14:textId="77777777" w:rsidR="00D925C5" w:rsidRDefault="00D925C5" w:rsidP="00F84582">
      <w:pPr>
        <w:rPr>
          <w:rFonts w:asciiTheme="majorBidi" w:hAnsiTheme="majorBidi" w:cstheme="majorBidi"/>
          <w:sz w:val="30"/>
          <w:szCs w:val="30"/>
        </w:rPr>
      </w:pPr>
    </w:p>
    <w:p w14:paraId="7D0BFEA5" w14:textId="77777777" w:rsidR="009D2DBF" w:rsidRDefault="009D2DBF" w:rsidP="00F84582">
      <w:pPr>
        <w:rPr>
          <w:rFonts w:asciiTheme="majorBidi" w:hAnsiTheme="majorBidi" w:cstheme="majorBidi"/>
          <w:sz w:val="30"/>
          <w:szCs w:val="30"/>
        </w:rPr>
      </w:pPr>
    </w:p>
    <w:p w14:paraId="1B5C2850" w14:textId="77777777" w:rsidR="009D2DBF" w:rsidRDefault="009D2DBF" w:rsidP="00F84582">
      <w:pPr>
        <w:rPr>
          <w:rFonts w:asciiTheme="majorBidi" w:hAnsiTheme="majorBidi" w:cstheme="majorBidi"/>
          <w:sz w:val="30"/>
          <w:szCs w:val="30"/>
        </w:rPr>
      </w:pPr>
    </w:p>
    <w:p w14:paraId="7C759CC6" w14:textId="77777777" w:rsidR="009D2DBF" w:rsidRDefault="009D2DBF" w:rsidP="00F84582">
      <w:pPr>
        <w:rPr>
          <w:rFonts w:asciiTheme="majorBidi" w:hAnsiTheme="majorBidi" w:cstheme="majorBidi"/>
          <w:sz w:val="30"/>
          <w:szCs w:val="30"/>
        </w:rPr>
      </w:pPr>
    </w:p>
    <w:p w14:paraId="3CF4A0AD" w14:textId="77777777" w:rsidR="009D2DBF" w:rsidRDefault="009D2DBF" w:rsidP="00F84582">
      <w:pPr>
        <w:rPr>
          <w:rFonts w:asciiTheme="majorBidi" w:hAnsiTheme="majorBidi" w:cstheme="majorBidi"/>
          <w:sz w:val="30"/>
          <w:szCs w:val="30"/>
        </w:rPr>
      </w:pPr>
    </w:p>
    <w:p w14:paraId="0CA54436" w14:textId="77777777" w:rsidR="009D2DBF" w:rsidRDefault="009D2DBF" w:rsidP="00F84582">
      <w:pPr>
        <w:rPr>
          <w:rFonts w:asciiTheme="majorBidi" w:hAnsiTheme="majorBidi" w:cstheme="majorBidi"/>
          <w:sz w:val="30"/>
          <w:szCs w:val="30"/>
        </w:rPr>
      </w:pPr>
    </w:p>
    <w:p w14:paraId="36F293A8" w14:textId="77777777" w:rsidR="009D2DBF" w:rsidRDefault="009D2DBF" w:rsidP="00F84582">
      <w:pPr>
        <w:rPr>
          <w:rFonts w:asciiTheme="majorBidi" w:hAnsiTheme="majorBidi" w:cstheme="majorBidi"/>
          <w:sz w:val="30"/>
          <w:szCs w:val="30"/>
        </w:rPr>
      </w:pPr>
    </w:p>
    <w:p w14:paraId="02A2CF6C" w14:textId="77777777" w:rsidR="009D2DBF" w:rsidRDefault="009D2DBF" w:rsidP="00F84582">
      <w:pPr>
        <w:rPr>
          <w:rFonts w:asciiTheme="majorBidi" w:hAnsiTheme="majorBidi" w:cstheme="majorBidi"/>
          <w:sz w:val="30"/>
          <w:szCs w:val="30"/>
        </w:rPr>
      </w:pPr>
    </w:p>
    <w:p w14:paraId="75F3409B" w14:textId="77777777" w:rsidR="009D2DBF" w:rsidRDefault="009D2DBF" w:rsidP="00F84582">
      <w:pPr>
        <w:rPr>
          <w:rFonts w:asciiTheme="majorBidi" w:hAnsiTheme="majorBidi" w:cstheme="majorBidi"/>
          <w:sz w:val="30"/>
          <w:szCs w:val="30"/>
        </w:rPr>
      </w:pPr>
    </w:p>
    <w:p w14:paraId="4742E672" w14:textId="77777777" w:rsidR="009D2DBF" w:rsidRDefault="009D2DBF" w:rsidP="00F84582">
      <w:pPr>
        <w:rPr>
          <w:rFonts w:asciiTheme="majorBidi" w:hAnsiTheme="majorBidi" w:cstheme="majorBidi"/>
          <w:sz w:val="30"/>
          <w:szCs w:val="30"/>
        </w:rPr>
      </w:pPr>
    </w:p>
    <w:p w14:paraId="55DF2E24" w14:textId="77777777" w:rsidR="009D2DBF" w:rsidRDefault="009D2DBF" w:rsidP="00F84582">
      <w:pPr>
        <w:rPr>
          <w:rFonts w:asciiTheme="majorBidi" w:hAnsiTheme="majorBidi" w:cstheme="majorBidi"/>
          <w:sz w:val="30"/>
          <w:szCs w:val="30"/>
        </w:rPr>
      </w:pPr>
    </w:p>
    <w:p w14:paraId="2A0A6379" w14:textId="77777777" w:rsidR="009D2DBF" w:rsidRDefault="009D2DBF" w:rsidP="00F84582">
      <w:pPr>
        <w:rPr>
          <w:rFonts w:asciiTheme="majorBidi" w:hAnsiTheme="majorBidi" w:cstheme="majorBidi"/>
          <w:sz w:val="30"/>
          <w:szCs w:val="30"/>
        </w:rPr>
      </w:pPr>
    </w:p>
    <w:p w14:paraId="1926CB33" w14:textId="77777777" w:rsidR="009D2DBF" w:rsidRDefault="009D2DBF" w:rsidP="00F84582">
      <w:pPr>
        <w:rPr>
          <w:rFonts w:asciiTheme="majorBidi" w:hAnsiTheme="majorBidi" w:cstheme="majorBidi"/>
          <w:sz w:val="30"/>
          <w:szCs w:val="30"/>
        </w:rPr>
      </w:pPr>
    </w:p>
    <w:p w14:paraId="4DE99DA4" w14:textId="77777777" w:rsidR="009D2DBF" w:rsidRDefault="009D2DBF" w:rsidP="00F84582">
      <w:pPr>
        <w:rPr>
          <w:rFonts w:asciiTheme="majorBidi" w:hAnsiTheme="majorBidi" w:cstheme="majorBidi"/>
          <w:sz w:val="30"/>
          <w:szCs w:val="30"/>
        </w:rPr>
      </w:pPr>
    </w:p>
    <w:p w14:paraId="4D0DD461" w14:textId="77777777" w:rsidR="009D2DBF" w:rsidRDefault="009D2DBF" w:rsidP="00F84582">
      <w:pPr>
        <w:rPr>
          <w:rFonts w:asciiTheme="majorBidi" w:hAnsiTheme="majorBidi" w:cstheme="majorBidi"/>
          <w:sz w:val="30"/>
          <w:szCs w:val="30"/>
        </w:rPr>
      </w:pPr>
    </w:p>
    <w:p w14:paraId="6647F99C" w14:textId="77777777" w:rsidR="009D2DBF" w:rsidRDefault="009D2DBF" w:rsidP="00F84582">
      <w:pPr>
        <w:rPr>
          <w:rFonts w:asciiTheme="majorBidi" w:hAnsiTheme="majorBidi" w:cstheme="majorBidi"/>
          <w:sz w:val="30"/>
          <w:szCs w:val="30"/>
        </w:rPr>
      </w:pPr>
    </w:p>
    <w:p w14:paraId="108D82A5" w14:textId="77777777" w:rsidR="009D2DBF" w:rsidRDefault="009D2DBF" w:rsidP="00F84582">
      <w:pPr>
        <w:rPr>
          <w:rFonts w:asciiTheme="majorBidi" w:hAnsiTheme="majorBidi" w:cstheme="majorBidi"/>
          <w:sz w:val="30"/>
          <w:szCs w:val="30"/>
        </w:rPr>
      </w:pPr>
    </w:p>
    <w:p w14:paraId="7BDBC6D5" w14:textId="77777777" w:rsidR="009D2DBF" w:rsidRDefault="009D2DBF" w:rsidP="00F84582">
      <w:pPr>
        <w:rPr>
          <w:rFonts w:asciiTheme="majorBidi" w:hAnsiTheme="majorBidi" w:cstheme="majorBidi"/>
          <w:sz w:val="30"/>
          <w:szCs w:val="30"/>
        </w:rPr>
      </w:pPr>
    </w:p>
    <w:p w14:paraId="606EF6BC" w14:textId="77777777" w:rsidR="009D2DBF" w:rsidRDefault="009D2DBF" w:rsidP="00F84582">
      <w:pPr>
        <w:rPr>
          <w:rFonts w:asciiTheme="majorBidi" w:hAnsiTheme="majorBidi" w:cstheme="majorBidi"/>
          <w:sz w:val="30"/>
          <w:szCs w:val="30"/>
        </w:rPr>
      </w:pPr>
    </w:p>
    <w:p w14:paraId="40D053E4" w14:textId="77777777" w:rsidR="009D2DBF" w:rsidRDefault="009D2DBF" w:rsidP="00F84582">
      <w:pPr>
        <w:rPr>
          <w:rFonts w:asciiTheme="majorBidi" w:hAnsiTheme="majorBidi" w:cstheme="majorBidi"/>
          <w:sz w:val="30"/>
          <w:szCs w:val="30"/>
        </w:rPr>
      </w:pPr>
    </w:p>
    <w:p w14:paraId="11F90453" w14:textId="77777777" w:rsidR="009D2DBF" w:rsidRDefault="009D2DBF" w:rsidP="00F84582">
      <w:pPr>
        <w:rPr>
          <w:rFonts w:asciiTheme="majorBidi" w:hAnsiTheme="majorBidi" w:cstheme="majorBidi"/>
          <w:sz w:val="30"/>
          <w:szCs w:val="30"/>
        </w:rPr>
      </w:pPr>
    </w:p>
    <w:p w14:paraId="20245F53" w14:textId="77777777" w:rsidR="009D2DBF" w:rsidRDefault="009D2DBF" w:rsidP="00F84582">
      <w:pPr>
        <w:rPr>
          <w:rFonts w:asciiTheme="majorBidi" w:hAnsiTheme="majorBidi" w:cstheme="majorBidi"/>
          <w:sz w:val="30"/>
          <w:szCs w:val="30"/>
        </w:rPr>
      </w:pPr>
    </w:p>
    <w:p w14:paraId="16A3D890" w14:textId="77777777" w:rsidR="009D2DBF" w:rsidRDefault="009D2DBF" w:rsidP="009D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39"/>
          <w:szCs w:val="39"/>
          <w:lang w:val="en-US"/>
        </w:rPr>
      </w:pPr>
    </w:p>
    <w:p w14:paraId="7350CE06" w14:textId="77777777" w:rsidR="009D2DBF" w:rsidRDefault="009D2DBF" w:rsidP="009D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39"/>
          <w:szCs w:val="39"/>
          <w:lang w:val="en-US"/>
        </w:rPr>
      </w:pPr>
    </w:p>
    <w:p w14:paraId="5867EDA1" w14:textId="77777777" w:rsidR="00EC2784" w:rsidRDefault="00EC2784" w:rsidP="009D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39"/>
          <w:szCs w:val="39"/>
          <w:lang w:val="en-US"/>
        </w:rPr>
      </w:pPr>
    </w:p>
    <w:p w14:paraId="6AFFB1A4" w14:textId="77777777" w:rsidR="00EC2784" w:rsidRDefault="00EC2784" w:rsidP="009D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39"/>
          <w:szCs w:val="39"/>
          <w:lang w:val="en-US"/>
        </w:rPr>
      </w:pPr>
    </w:p>
    <w:p w14:paraId="633D4863" w14:textId="77777777" w:rsidR="00EC2784" w:rsidRDefault="00EC2784" w:rsidP="009D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39"/>
          <w:szCs w:val="39"/>
          <w:lang w:val="en-US"/>
        </w:rPr>
      </w:pPr>
    </w:p>
    <w:p w14:paraId="73A7726A" w14:textId="77777777" w:rsidR="00EC2784" w:rsidRDefault="00EC2784" w:rsidP="009D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39"/>
          <w:szCs w:val="39"/>
          <w:lang w:val="en-US"/>
        </w:rPr>
      </w:pPr>
    </w:p>
    <w:p w14:paraId="3AAF2A09" w14:textId="77777777" w:rsidR="00EC2784" w:rsidRDefault="00EC2784" w:rsidP="009D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39"/>
          <w:szCs w:val="39"/>
          <w:lang w:val="en-US"/>
        </w:rPr>
      </w:pPr>
    </w:p>
    <w:p w14:paraId="46610454" w14:textId="77777777" w:rsidR="00EC2784" w:rsidRDefault="00EC2784" w:rsidP="009D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39"/>
          <w:szCs w:val="39"/>
          <w:lang w:val="en-US"/>
        </w:rPr>
      </w:pPr>
    </w:p>
    <w:p w14:paraId="158EA5F6" w14:textId="77777777" w:rsidR="00EC2784" w:rsidRDefault="00EC2784" w:rsidP="009D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39"/>
          <w:szCs w:val="39"/>
          <w:lang w:val="en-US"/>
        </w:rPr>
      </w:pPr>
    </w:p>
    <w:p w14:paraId="30E5FB8E" w14:textId="77777777" w:rsidR="00EC2784" w:rsidRDefault="00EC2784" w:rsidP="009D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39"/>
          <w:szCs w:val="39"/>
          <w:lang w:val="en-US"/>
        </w:rPr>
      </w:pPr>
    </w:p>
    <w:p w14:paraId="63D0ED67" w14:textId="77777777" w:rsidR="009D2DBF" w:rsidRDefault="009D2DBF" w:rsidP="009D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39"/>
          <w:szCs w:val="39"/>
          <w:lang w:val="en-US"/>
        </w:rPr>
      </w:pPr>
    </w:p>
    <w:p w14:paraId="666E1B2A" w14:textId="77777777" w:rsidR="00792EDE" w:rsidRDefault="00792EDE" w:rsidP="009D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39"/>
          <w:szCs w:val="39"/>
          <w:lang w:val="en-US"/>
        </w:rPr>
      </w:pPr>
    </w:p>
    <w:p w14:paraId="27D0679F" w14:textId="77777777" w:rsidR="00792EDE" w:rsidRDefault="00792EDE" w:rsidP="009D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39"/>
          <w:szCs w:val="39"/>
          <w:lang w:val="en-US"/>
        </w:rPr>
      </w:pPr>
    </w:p>
    <w:p w14:paraId="5DEDDEDA" w14:textId="77777777" w:rsidR="00792EDE" w:rsidRDefault="00792EDE" w:rsidP="009D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39"/>
          <w:szCs w:val="39"/>
          <w:lang w:val="en-US"/>
        </w:rPr>
      </w:pPr>
    </w:p>
    <w:p w14:paraId="3E6B8DF6" w14:textId="77777777" w:rsidR="00792EDE" w:rsidRDefault="00792EDE" w:rsidP="009D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39"/>
          <w:szCs w:val="39"/>
          <w:lang w:val="en-US"/>
        </w:rPr>
      </w:pPr>
    </w:p>
    <w:p w14:paraId="79EFF1E3" w14:textId="77777777" w:rsidR="00792EDE" w:rsidRDefault="00792EDE" w:rsidP="009D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39"/>
          <w:szCs w:val="39"/>
          <w:lang w:val="en-US"/>
        </w:rPr>
      </w:pPr>
    </w:p>
    <w:p w14:paraId="27E1D656" w14:textId="77777777" w:rsidR="00792EDE" w:rsidRDefault="00792EDE" w:rsidP="009D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39"/>
          <w:szCs w:val="39"/>
          <w:lang w:val="en-US"/>
        </w:rPr>
      </w:pPr>
    </w:p>
    <w:p w14:paraId="757CC336" w14:textId="77777777" w:rsidR="00792EDE" w:rsidRDefault="00792EDE" w:rsidP="009D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39"/>
          <w:szCs w:val="39"/>
          <w:lang w:val="en-US"/>
        </w:rPr>
      </w:pPr>
    </w:p>
    <w:p w14:paraId="68C77BA8" w14:textId="77777777" w:rsidR="00792EDE" w:rsidRDefault="00792EDE" w:rsidP="009D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39"/>
          <w:szCs w:val="39"/>
          <w:lang w:val="en-US"/>
        </w:rPr>
      </w:pPr>
    </w:p>
    <w:p w14:paraId="6DA70E4B" w14:textId="77777777" w:rsidR="00792EDE" w:rsidRDefault="00792EDE" w:rsidP="009D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39"/>
          <w:szCs w:val="39"/>
          <w:lang w:val="en-US"/>
        </w:rPr>
      </w:pPr>
    </w:p>
    <w:p w14:paraId="66E84915" w14:textId="77777777" w:rsidR="00792EDE" w:rsidRDefault="00792EDE" w:rsidP="009D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39"/>
          <w:szCs w:val="39"/>
          <w:lang w:val="en-US"/>
        </w:rPr>
      </w:pPr>
    </w:p>
    <w:p w14:paraId="15223253" w14:textId="77777777" w:rsidR="00792EDE" w:rsidRDefault="00792EDE" w:rsidP="009D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39"/>
          <w:szCs w:val="39"/>
          <w:lang w:val="en-US"/>
        </w:rPr>
      </w:pPr>
    </w:p>
    <w:p w14:paraId="53362B6B" w14:textId="77777777" w:rsidR="00792EDE" w:rsidRDefault="00792EDE" w:rsidP="009D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39"/>
          <w:szCs w:val="39"/>
          <w:lang w:val="en-US"/>
        </w:rPr>
      </w:pPr>
    </w:p>
    <w:p w14:paraId="27A3E757" w14:textId="77777777" w:rsidR="00792EDE" w:rsidRDefault="00792EDE" w:rsidP="009D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39"/>
          <w:szCs w:val="39"/>
          <w:lang w:val="en-US"/>
        </w:rPr>
      </w:pPr>
    </w:p>
    <w:p w14:paraId="4464893E" w14:textId="77777777" w:rsidR="00792EDE" w:rsidRDefault="00792EDE" w:rsidP="009D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39"/>
          <w:szCs w:val="39"/>
          <w:lang w:val="en-US"/>
        </w:rPr>
      </w:pPr>
    </w:p>
    <w:p w14:paraId="5F10E0C4" w14:textId="77777777" w:rsidR="00792EDE" w:rsidRDefault="00792EDE" w:rsidP="009D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39"/>
          <w:szCs w:val="39"/>
          <w:lang w:val="en-US"/>
        </w:rPr>
      </w:pPr>
    </w:p>
    <w:p w14:paraId="78FC3B56" w14:textId="77777777" w:rsidR="00792EDE" w:rsidRDefault="00792EDE" w:rsidP="009D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39"/>
          <w:szCs w:val="39"/>
          <w:lang w:val="en-US"/>
        </w:rPr>
      </w:pPr>
    </w:p>
    <w:p w14:paraId="037ACC11" w14:textId="77777777" w:rsidR="00792EDE" w:rsidRDefault="00792EDE" w:rsidP="009D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39"/>
          <w:szCs w:val="39"/>
          <w:lang w:val="en-US"/>
        </w:rPr>
      </w:pPr>
    </w:p>
    <w:p w14:paraId="4847076A" w14:textId="77777777" w:rsidR="00792EDE" w:rsidRDefault="00792EDE" w:rsidP="009D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39"/>
          <w:szCs w:val="39"/>
          <w:lang w:val="en-US"/>
        </w:rPr>
      </w:pPr>
    </w:p>
    <w:p w14:paraId="1F3FCB94" w14:textId="77777777" w:rsidR="00792EDE" w:rsidRDefault="00792EDE" w:rsidP="009D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39"/>
          <w:szCs w:val="39"/>
          <w:lang w:val="en-US"/>
        </w:rPr>
      </w:pPr>
    </w:p>
    <w:p w14:paraId="3D67A1D0" w14:textId="77777777" w:rsidR="00792EDE" w:rsidRDefault="00792EDE" w:rsidP="009D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39"/>
          <w:szCs w:val="39"/>
          <w:lang w:val="en-US"/>
        </w:rPr>
      </w:pPr>
    </w:p>
    <w:p w14:paraId="5A8575EA" w14:textId="77777777" w:rsidR="00792EDE" w:rsidRDefault="00792EDE" w:rsidP="009D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39"/>
          <w:szCs w:val="39"/>
          <w:lang w:val="en-US"/>
        </w:rPr>
      </w:pPr>
    </w:p>
    <w:p w14:paraId="0174C7BA" w14:textId="77777777" w:rsidR="00792EDE" w:rsidRDefault="00792EDE" w:rsidP="009D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39"/>
          <w:szCs w:val="39"/>
          <w:lang w:val="en-US"/>
        </w:rPr>
      </w:pPr>
    </w:p>
    <w:p w14:paraId="52FFC69E" w14:textId="77777777" w:rsidR="00792EDE" w:rsidRDefault="00792EDE" w:rsidP="009D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39"/>
          <w:szCs w:val="39"/>
          <w:lang w:val="en-US"/>
        </w:rPr>
      </w:pPr>
    </w:p>
    <w:p w14:paraId="1FE959DE" w14:textId="77777777" w:rsidR="00792EDE" w:rsidRDefault="00792EDE" w:rsidP="009D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39"/>
          <w:szCs w:val="39"/>
          <w:lang w:val="en-US"/>
        </w:rPr>
      </w:pPr>
    </w:p>
    <w:p w14:paraId="09135B37" w14:textId="77777777" w:rsidR="00792EDE" w:rsidRDefault="00792EDE" w:rsidP="009D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39"/>
          <w:szCs w:val="39"/>
          <w:lang w:val="en-US"/>
        </w:rPr>
      </w:pPr>
    </w:p>
    <w:p w14:paraId="3982E49F" w14:textId="56294A47" w:rsidR="009D2DBF" w:rsidRDefault="009D2DBF" w:rsidP="009D2D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39"/>
          <w:szCs w:val="39"/>
          <w:lang w:val="en-US"/>
        </w:rPr>
      </w:pPr>
      <w:r>
        <w:rPr>
          <w:rFonts w:ascii="Arial" w:hAnsi="Arial" w:cs="Arial"/>
          <w:b/>
          <w:bCs/>
          <w:color w:val="000000"/>
          <w:sz w:val="39"/>
          <w:szCs w:val="39"/>
          <w:lang w:val="en-US"/>
        </w:rPr>
        <w:t>UNIT SPECIFICATIONS FOR THE CERTIFIED PROJECT PROFESSIONAL CERTIFICATE IN PROJECT MANAGEMENT</w:t>
      </w:r>
    </w:p>
    <w:p w14:paraId="29017F71" w14:textId="77777777" w:rsidR="009D2DBF" w:rsidRPr="009D2DBF" w:rsidRDefault="009D2DBF" w:rsidP="00F84582">
      <w:pPr>
        <w:rPr>
          <w:rFonts w:asciiTheme="majorBidi" w:hAnsiTheme="majorBidi" w:cstheme="majorBidi"/>
          <w:sz w:val="30"/>
          <w:szCs w:val="30"/>
          <w:lang w:val="en-US"/>
        </w:rPr>
      </w:pPr>
    </w:p>
    <w:p w14:paraId="56C07512" w14:textId="77777777" w:rsidR="00D925C5" w:rsidRPr="00F66BF0" w:rsidRDefault="00D925C5" w:rsidP="00F84582">
      <w:pPr>
        <w:rPr>
          <w:rFonts w:asciiTheme="majorBidi" w:hAnsiTheme="majorBidi" w:cstheme="majorBidi"/>
          <w:sz w:val="30"/>
          <w:szCs w:val="30"/>
        </w:rPr>
      </w:pPr>
    </w:p>
    <w:p w14:paraId="3F1F9BBA" w14:textId="77777777" w:rsidR="00D925C5" w:rsidRDefault="00D925C5" w:rsidP="00F84582">
      <w:pPr>
        <w:rPr>
          <w:rFonts w:asciiTheme="majorBidi" w:hAnsiTheme="majorBidi" w:cstheme="majorBidi"/>
          <w:sz w:val="30"/>
          <w:szCs w:val="30"/>
        </w:rPr>
      </w:pPr>
    </w:p>
    <w:p w14:paraId="18C6092F" w14:textId="77777777" w:rsidR="009D2DBF" w:rsidRDefault="009D2DBF" w:rsidP="00F84582">
      <w:pPr>
        <w:rPr>
          <w:rFonts w:asciiTheme="majorBidi" w:hAnsiTheme="majorBidi" w:cstheme="majorBidi"/>
          <w:sz w:val="30"/>
          <w:szCs w:val="30"/>
        </w:rPr>
      </w:pPr>
    </w:p>
    <w:p w14:paraId="42306107" w14:textId="77777777" w:rsidR="009D2DBF" w:rsidRDefault="009D2DBF" w:rsidP="00F84582">
      <w:pPr>
        <w:rPr>
          <w:rFonts w:asciiTheme="majorBidi" w:hAnsiTheme="majorBidi" w:cstheme="majorBidi"/>
          <w:sz w:val="30"/>
          <w:szCs w:val="30"/>
        </w:rPr>
      </w:pPr>
    </w:p>
    <w:p w14:paraId="0E2483D1" w14:textId="77777777" w:rsidR="009D2DBF" w:rsidRDefault="009D2DBF" w:rsidP="00F84582">
      <w:pPr>
        <w:rPr>
          <w:rFonts w:asciiTheme="majorBidi" w:hAnsiTheme="majorBidi" w:cstheme="majorBidi"/>
          <w:sz w:val="30"/>
          <w:szCs w:val="30"/>
        </w:rPr>
      </w:pPr>
    </w:p>
    <w:p w14:paraId="5219CBFB" w14:textId="77777777" w:rsidR="009D2DBF" w:rsidRDefault="009D2DBF" w:rsidP="00F84582">
      <w:pPr>
        <w:rPr>
          <w:rFonts w:asciiTheme="majorBidi" w:hAnsiTheme="majorBidi" w:cstheme="majorBidi"/>
          <w:sz w:val="30"/>
          <w:szCs w:val="30"/>
        </w:rPr>
      </w:pPr>
    </w:p>
    <w:p w14:paraId="72FAF584" w14:textId="77777777" w:rsidR="009D2DBF" w:rsidRDefault="009D2DBF" w:rsidP="00F84582">
      <w:pPr>
        <w:rPr>
          <w:rFonts w:asciiTheme="majorBidi" w:hAnsiTheme="majorBidi" w:cstheme="majorBidi"/>
          <w:sz w:val="30"/>
          <w:szCs w:val="30"/>
        </w:rPr>
      </w:pPr>
    </w:p>
    <w:p w14:paraId="2D5A4C7C" w14:textId="77777777" w:rsidR="009D2DBF" w:rsidRDefault="009D2DBF" w:rsidP="00F84582">
      <w:pPr>
        <w:rPr>
          <w:rFonts w:asciiTheme="majorBidi" w:hAnsiTheme="majorBidi" w:cstheme="majorBidi"/>
          <w:sz w:val="30"/>
          <w:szCs w:val="30"/>
        </w:rPr>
      </w:pPr>
    </w:p>
    <w:p w14:paraId="19292110" w14:textId="77777777" w:rsidR="009D2DBF" w:rsidRDefault="009D2DBF" w:rsidP="00F84582">
      <w:pPr>
        <w:rPr>
          <w:rFonts w:asciiTheme="majorBidi" w:hAnsiTheme="majorBidi" w:cstheme="majorBidi"/>
          <w:sz w:val="30"/>
          <w:szCs w:val="30"/>
        </w:rPr>
      </w:pPr>
    </w:p>
    <w:p w14:paraId="6D420BE9" w14:textId="77777777" w:rsidR="009D2DBF" w:rsidRDefault="009D2DBF" w:rsidP="00F84582">
      <w:pPr>
        <w:rPr>
          <w:rFonts w:asciiTheme="majorBidi" w:hAnsiTheme="majorBidi" w:cstheme="majorBidi"/>
          <w:sz w:val="30"/>
          <w:szCs w:val="30"/>
        </w:rPr>
      </w:pPr>
    </w:p>
    <w:p w14:paraId="577C04E4" w14:textId="77777777" w:rsidR="009D2DBF" w:rsidRDefault="009D2DBF" w:rsidP="00F84582">
      <w:pPr>
        <w:rPr>
          <w:rFonts w:asciiTheme="majorBidi" w:hAnsiTheme="majorBidi" w:cstheme="majorBidi"/>
          <w:sz w:val="30"/>
          <w:szCs w:val="30"/>
        </w:rPr>
      </w:pPr>
    </w:p>
    <w:p w14:paraId="30993022" w14:textId="77777777" w:rsidR="009D2DBF" w:rsidRDefault="009D2DBF" w:rsidP="00F84582">
      <w:pPr>
        <w:rPr>
          <w:rFonts w:asciiTheme="majorBidi" w:hAnsiTheme="majorBidi" w:cstheme="majorBidi"/>
          <w:sz w:val="30"/>
          <w:szCs w:val="30"/>
        </w:rPr>
      </w:pPr>
    </w:p>
    <w:p w14:paraId="26EED502" w14:textId="77777777" w:rsidR="009D2DBF" w:rsidRDefault="009D2DBF" w:rsidP="00F84582">
      <w:pPr>
        <w:rPr>
          <w:rFonts w:asciiTheme="majorBidi" w:hAnsiTheme="majorBidi" w:cstheme="majorBidi"/>
          <w:sz w:val="30"/>
          <w:szCs w:val="30"/>
        </w:rPr>
      </w:pPr>
    </w:p>
    <w:p w14:paraId="2D5750C5" w14:textId="77777777" w:rsidR="009D2DBF" w:rsidRDefault="009D2DBF" w:rsidP="00F84582">
      <w:pPr>
        <w:rPr>
          <w:rFonts w:asciiTheme="majorBidi" w:hAnsiTheme="majorBidi" w:cstheme="majorBidi"/>
          <w:sz w:val="30"/>
          <w:szCs w:val="30"/>
        </w:rPr>
      </w:pPr>
    </w:p>
    <w:p w14:paraId="01670F68" w14:textId="77777777" w:rsidR="009D2DBF" w:rsidRDefault="009D2DBF" w:rsidP="00F84582">
      <w:pPr>
        <w:rPr>
          <w:rFonts w:asciiTheme="majorBidi" w:hAnsiTheme="majorBidi" w:cstheme="majorBidi"/>
          <w:sz w:val="30"/>
          <w:szCs w:val="30"/>
        </w:rPr>
      </w:pPr>
    </w:p>
    <w:p w14:paraId="0A6FE7CA" w14:textId="77777777" w:rsidR="009D2DBF" w:rsidRDefault="009D2DBF" w:rsidP="00F84582">
      <w:pPr>
        <w:rPr>
          <w:rFonts w:asciiTheme="majorBidi" w:hAnsiTheme="majorBidi" w:cstheme="majorBidi"/>
          <w:sz w:val="30"/>
          <w:szCs w:val="30"/>
        </w:rPr>
      </w:pPr>
    </w:p>
    <w:p w14:paraId="40CC3C8F" w14:textId="77777777" w:rsidR="00A82BF2" w:rsidRDefault="00A82BF2" w:rsidP="00F84582">
      <w:pPr>
        <w:rPr>
          <w:rFonts w:asciiTheme="majorBidi" w:hAnsiTheme="majorBidi" w:cstheme="majorBidi"/>
          <w:sz w:val="30"/>
          <w:szCs w:val="30"/>
        </w:rPr>
      </w:pPr>
    </w:p>
    <w:p w14:paraId="1FAF5B28" w14:textId="593D4A0D" w:rsidR="00A82BF2" w:rsidRPr="00EC2784" w:rsidRDefault="00A82BF2" w:rsidP="00A82BF2">
      <w:pPr>
        <w:pStyle w:val="Heading3"/>
        <w:rPr>
          <w:rFonts w:asciiTheme="majorBidi" w:hAnsiTheme="majorBidi"/>
          <w:b/>
          <w:bCs/>
          <w:sz w:val="28"/>
          <w:szCs w:val="28"/>
        </w:rPr>
      </w:pPr>
      <w:bookmarkStart w:id="11" w:name="_Toc206393970"/>
      <w:r w:rsidRPr="00EC2784">
        <w:rPr>
          <w:rFonts w:asciiTheme="majorBidi" w:hAnsiTheme="majorBidi"/>
          <w:b/>
          <w:bCs/>
          <w:sz w:val="28"/>
          <w:szCs w:val="28"/>
        </w:rPr>
        <w:lastRenderedPageBreak/>
        <w:t>Project Frameworks</w:t>
      </w:r>
      <w:bookmarkEnd w:id="11"/>
    </w:p>
    <w:p w14:paraId="01DEEDA9" w14:textId="77777777" w:rsidR="009D2DBF" w:rsidRDefault="009D2DBF" w:rsidP="00F84582">
      <w:pPr>
        <w:rPr>
          <w:rFonts w:asciiTheme="majorBidi" w:hAnsiTheme="majorBidi" w:cstheme="majorBidi"/>
          <w:sz w:val="30"/>
          <w:szCs w:val="30"/>
        </w:rPr>
      </w:pPr>
    </w:p>
    <w:tbl>
      <w:tblPr>
        <w:tblStyle w:val="TableGrid"/>
        <w:tblW w:w="0" w:type="auto"/>
        <w:tblLook w:val="04A0" w:firstRow="1" w:lastRow="0" w:firstColumn="1" w:lastColumn="0" w:noHBand="0" w:noVBand="1"/>
      </w:tblPr>
      <w:tblGrid>
        <w:gridCol w:w="1838"/>
        <w:gridCol w:w="7178"/>
      </w:tblGrid>
      <w:tr w:rsidR="009D2DBF" w:rsidRPr="007D3AD2" w14:paraId="6397F028" w14:textId="77777777" w:rsidTr="00A41510">
        <w:tc>
          <w:tcPr>
            <w:tcW w:w="1838" w:type="dxa"/>
            <w:shd w:val="clear" w:color="auto" w:fill="B4C6E7" w:themeFill="accent1" w:themeFillTint="66"/>
          </w:tcPr>
          <w:p w14:paraId="139268F6" w14:textId="77777777" w:rsidR="009D2DBF" w:rsidRPr="007D3AD2"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color w:val="000000"/>
                <w:lang w:val="en-US"/>
              </w:rPr>
            </w:pPr>
            <w:r w:rsidRPr="007D3AD2">
              <w:rPr>
                <w:rFonts w:ascii="Verdana" w:hAnsi="Verdana" w:cs="Arial"/>
                <w:color w:val="000000"/>
                <w:lang w:val="en-US"/>
              </w:rPr>
              <w:t>Title</w:t>
            </w:r>
          </w:p>
        </w:tc>
        <w:tc>
          <w:tcPr>
            <w:tcW w:w="7178" w:type="dxa"/>
          </w:tcPr>
          <w:p w14:paraId="72D15432" w14:textId="77777777" w:rsidR="009D2DBF" w:rsidRPr="00E76AE3"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E76AE3">
              <w:rPr>
                <w:rFonts w:asciiTheme="majorBidi" w:hAnsiTheme="majorBidi" w:cstheme="majorBidi"/>
                <w:color w:val="000000"/>
                <w:sz w:val="20"/>
                <w:szCs w:val="20"/>
                <w:lang w:val="en-US"/>
              </w:rPr>
              <w:t>Project Frameworks</w:t>
            </w:r>
          </w:p>
        </w:tc>
      </w:tr>
      <w:tr w:rsidR="009D2DBF" w:rsidRPr="007D3AD2" w14:paraId="4408962A" w14:textId="77777777" w:rsidTr="00A41510">
        <w:tc>
          <w:tcPr>
            <w:tcW w:w="1838" w:type="dxa"/>
            <w:shd w:val="clear" w:color="auto" w:fill="B4C6E7" w:themeFill="accent1" w:themeFillTint="66"/>
          </w:tcPr>
          <w:p w14:paraId="56E5213F" w14:textId="77777777" w:rsidR="009D2DBF" w:rsidRPr="007D3AD2"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color w:val="000000"/>
                <w:lang w:val="en-US"/>
              </w:rPr>
            </w:pPr>
            <w:r>
              <w:rPr>
                <w:rFonts w:ascii="Verdana" w:hAnsi="Verdana" w:cs="Arial"/>
                <w:color w:val="000000"/>
                <w:lang w:val="en-US"/>
              </w:rPr>
              <w:t>Module</w:t>
            </w:r>
          </w:p>
        </w:tc>
        <w:tc>
          <w:tcPr>
            <w:tcW w:w="7178" w:type="dxa"/>
          </w:tcPr>
          <w:p w14:paraId="2F394B40" w14:textId="77777777" w:rsidR="009D2DBF" w:rsidRPr="00E76AE3"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1</w:t>
            </w:r>
          </w:p>
        </w:tc>
      </w:tr>
    </w:tbl>
    <w:p w14:paraId="7BF5016A" w14:textId="77777777" w:rsidR="009D2DBF" w:rsidRDefault="009D2DBF" w:rsidP="00F84582">
      <w:pPr>
        <w:rPr>
          <w:rFonts w:asciiTheme="majorBidi" w:hAnsiTheme="majorBidi" w:cstheme="majorBidi"/>
          <w:sz w:val="30"/>
          <w:szCs w:val="30"/>
        </w:rPr>
      </w:pPr>
    </w:p>
    <w:tbl>
      <w:tblPr>
        <w:tblStyle w:val="TableGrid"/>
        <w:tblW w:w="9810" w:type="dxa"/>
        <w:tblInd w:w="-455" w:type="dxa"/>
        <w:tblLook w:val="04A0" w:firstRow="1" w:lastRow="0" w:firstColumn="1" w:lastColumn="0" w:noHBand="0" w:noVBand="1"/>
      </w:tblPr>
      <w:tblGrid>
        <w:gridCol w:w="4050"/>
        <w:gridCol w:w="5760"/>
      </w:tblGrid>
      <w:tr w:rsidR="009D2DBF" w:rsidRPr="007D3AD2" w14:paraId="3ABB395A" w14:textId="77777777" w:rsidTr="00EF0250">
        <w:tc>
          <w:tcPr>
            <w:tcW w:w="4050" w:type="dxa"/>
            <w:shd w:val="clear" w:color="auto" w:fill="B4C6E7" w:themeFill="accent1" w:themeFillTint="66"/>
          </w:tcPr>
          <w:p w14:paraId="3216C844" w14:textId="77777777" w:rsidR="009D2DBF" w:rsidRPr="007D3AD2"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color w:val="000000"/>
                <w:lang w:val="en-US"/>
              </w:rPr>
            </w:pPr>
            <w:r w:rsidRPr="007D3AD2">
              <w:rPr>
                <w:rFonts w:ascii="Verdana" w:hAnsi="Verdana" w:cs="Arial"/>
                <w:color w:val="000000"/>
                <w:lang w:val="en-US"/>
              </w:rPr>
              <w:t>Learning Outcomes</w:t>
            </w:r>
          </w:p>
        </w:tc>
        <w:tc>
          <w:tcPr>
            <w:tcW w:w="5760" w:type="dxa"/>
            <w:shd w:val="clear" w:color="auto" w:fill="B4C6E7" w:themeFill="accent1" w:themeFillTint="66"/>
          </w:tcPr>
          <w:p w14:paraId="2F0DAD39" w14:textId="77777777" w:rsidR="009D2DBF" w:rsidRPr="007D3AD2"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color w:val="000000"/>
                <w:lang w:val="en-US"/>
              </w:rPr>
            </w:pPr>
            <w:r w:rsidRPr="007D3AD2">
              <w:rPr>
                <w:rFonts w:ascii="Verdana" w:hAnsi="Verdana" w:cs="Arial"/>
                <w:color w:val="000000"/>
                <w:lang w:val="en-US"/>
              </w:rPr>
              <w:t>Assessment Criteria</w:t>
            </w:r>
          </w:p>
        </w:tc>
      </w:tr>
      <w:tr w:rsidR="000D1328" w:rsidRPr="007D3AD2" w14:paraId="48B01CDA" w14:textId="77777777" w:rsidTr="00EF0250">
        <w:tc>
          <w:tcPr>
            <w:tcW w:w="4050" w:type="dxa"/>
          </w:tcPr>
          <w:p w14:paraId="3B93FCC6" w14:textId="46D3038F" w:rsidR="000D1328" w:rsidRPr="000D1328" w:rsidRDefault="000D1328" w:rsidP="00671C99">
            <w:pPr>
              <w:pStyle w:val="ListParagraph"/>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0D1328">
              <w:rPr>
                <w:rStyle w:val="Strong"/>
                <w:sz w:val="20"/>
                <w:szCs w:val="20"/>
              </w:rPr>
              <w:t>Evaluate</w:t>
            </w:r>
            <w:r w:rsidRPr="000D1328">
              <w:rPr>
                <w:sz w:val="20"/>
                <w:szCs w:val="20"/>
              </w:rPr>
              <w:t xml:space="preserve"> complex project environments to differentiate overlapping projects and optimize integration.</w:t>
            </w:r>
          </w:p>
        </w:tc>
        <w:tc>
          <w:tcPr>
            <w:tcW w:w="5760" w:type="dxa"/>
          </w:tcPr>
          <w:p w14:paraId="0D45C556" w14:textId="0188323D" w:rsidR="000D1328" w:rsidRPr="00A82BF2" w:rsidRDefault="000D1328" w:rsidP="000D13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rPr>
            </w:pPr>
            <w:r w:rsidRPr="009F3D5B">
              <w:rPr>
                <w:rFonts w:asciiTheme="majorBidi" w:hAnsiTheme="majorBidi" w:cstheme="majorBidi"/>
                <w:color w:val="000000"/>
                <w:sz w:val="20"/>
                <w:szCs w:val="20"/>
              </w:rPr>
              <w:t xml:space="preserve">1.1. </w:t>
            </w:r>
            <w:r w:rsidRPr="009F3D5B">
              <w:rPr>
                <w:rFonts w:asciiTheme="majorBidi" w:hAnsiTheme="majorBidi" w:cstheme="majorBidi"/>
                <w:b/>
                <w:bCs/>
                <w:color w:val="000000"/>
                <w:sz w:val="20"/>
                <w:szCs w:val="20"/>
              </w:rPr>
              <w:t>Evaluate</w:t>
            </w:r>
            <w:r w:rsidRPr="009F3D5B">
              <w:rPr>
                <w:rFonts w:asciiTheme="majorBidi" w:hAnsiTheme="majorBidi" w:cstheme="majorBidi"/>
                <w:color w:val="000000"/>
                <w:sz w:val="20"/>
                <w:szCs w:val="20"/>
              </w:rPr>
              <w:t xml:space="preserve"> scenario-based exam performance on project management methodologies.</w:t>
            </w:r>
            <w:r w:rsidRPr="009F3D5B">
              <w:rPr>
                <w:rFonts w:asciiTheme="majorBidi" w:hAnsiTheme="majorBidi" w:cstheme="majorBidi"/>
                <w:color w:val="000000"/>
                <w:sz w:val="20"/>
                <w:szCs w:val="20"/>
              </w:rPr>
              <w:br/>
              <w:t xml:space="preserve">1.2. </w:t>
            </w:r>
            <w:r w:rsidRPr="009F3D5B">
              <w:rPr>
                <w:rFonts w:asciiTheme="majorBidi" w:hAnsiTheme="majorBidi" w:cstheme="majorBidi"/>
                <w:b/>
                <w:bCs/>
                <w:color w:val="000000"/>
                <w:sz w:val="20"/>
                <w:szCs w:val="20"/>
              </w:rPr>
              <w:t>Discuss</w:t>
            </w:r>
            <w:r w:rsidRPr="009F3D5B">
              <w:rPr>
                <w:rFonts w:asciiTheme="majorBidi" w:hAnsiTheme="majorBidi" w:cstheme="majorBidi"/>
                <w:color w:val="000000"/>
                <w:sz w:val="20"/>
                <w:szCs w:val="20"/>
              </w:rPr>
              <w:t xml:space="preserve"> participation in debates on complex projects.</w:t>
            </w:r>
            <w:r w:rsidRPr="009F3D5B">
              <w:rPr>
                <w:rFonts w:asciiTheme="majorBidi" w:hAnsiTheme="majorBidi" w:cstheme="majorBidi"/>
                <w:color w:val="000000"/>
                <w:sz w:val="20"/>
                <w:szCs w:val="20"/>
              </w:rPr>
              <w:br/>
              <w:t xml:space="preserve">1.3. </w:t>
            </w:r>
            <w:r w:rsidRPr="009F3D5B">
              <w:rPr>
                <w:rFonts w:asciiTheme="majorBidi" w:hAnsiTheme="majorBidi" w:cstheme="majorBidi"/>
                <w:b/>
                <w:bCs/>
                <w:color w:val="000000"/>
                <w:sz w:val="20"/>
                <w:szCs w:val="20"/>
              </w:rPr>
              <w:t>Prepare</w:t>
            </w:r>
            <w:r w:rsidRPr="009F3D5B">
              <w:rPr>
                <w:rFonts w:asciiTheme="majorBidi" w:hAnsiTheme="majorBidi" w:cstheme="majorBidi"/>
                <w:color w:val="000000"/>
                <w:sz w:val="20"/>
                <w:szCs w:val="20"/>
              </w:rPr>
              <w:t xml:space="preserve"> reports on case studies integrating multiple projects.</w:t>
            </w:r>
            <w:r w:rsidRPr="009F3D5B">
              <w:rPr>
                <w:rFonts w:asciiTheme="majorBidi" w:hAnsiTheme="majorBidi" w:cstheme="majorBidi"/>
                <w:color w:val="000000"/>
                <w:sz w:val="20"/>
                <w:szCs w:val="20"/>
              </w:rPr>
              <w:br/>
              <w:t xml:space="preserve">1.4. </w:t>
            </w:r>
            <w:r w:rsidRPr="009F3D5B">
              <w:rPr>
                <w:rFonts w:asciiTheme="majorBidi" w:hAnsiTheme="majorBidi" w:cstheme="majorBidi"/>
                <w:b/>
                <w:bCs/>
                <w:color w:val="000000"/>
                <w:sz w:val="20"/>
                <w:szCs w:val="20"/>
              </w:rPr>
              <w:t>Present</w:t>
            </w:r>
            <w:r w:rsidRPr="009F3D5B">
              <w:rPr>
                <w:rFonts w:asciiTheme="majorBidi" w:hAnsiTheme="majorBidi" w:cstheme="majorBidi"/>
                <w:color w:val="000000"/>
                <w:sz w:val="20"/>
                <w:szCs w:val="20"/>
              </w:rPr>
              <w:t xml:space="preserve"> strategic optimization plans for project integration.</w:t>
            </w:r>
          </w:p>
        </w:tc>
      </w:tr>
      <w:tr w:rsidR="000D1328" w:rsidRPr="007D3AD2" w14:paraId="3ABFF4EA" w14:textId="77777777" w:rsidTr="00EF0250">
        <w:tc>
          <w:tcPr>
            <w:tcW w:w="4050" w:type="dxa"/>
          </w:tcPr>
          <w:p w14:paraId="274FC245" w14:textId="283C605D" w:rsidR="000D1328" w:rsidRPr="000D1328" w:rsidRDefault="000D1328" w:rsidP="00671C99">
            <w:pPr>
              <w:pStyle w:val="ListParagraph"/>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0D1328">
              <w:rPr>
                <w:rStyle w:val="Strong"/>
                <w:sz w:val="20"/>
                <w:szCs w:val="20"/>
              </w:rPr>
              <w:t>Synthesize</w:t>
            </w:r>
            <w:r w:rsidRPr="000D1328">
              <w:rPr>
                <w:sz w:val="20"/>
                <w:szCs w:val="20"/>
              </w:rPr>
              <w:t xml:space="preserve"> project management frameworks by integrating time, cost, scope, risk management, and stakeholder analysis.</w:t>
            </w:r>
          </w:p>
        </w:tc>
        <w:tc>
          <w:tcPr>
            <w:tcW w:w="5760" w:type="dxa"/>
          </w:tcPr>
          <w:p w14:paraId="2A05C76A" w14:textId="54ADF9CB" w:rsidR="000D1328" w:rsidRPr="00A82BF2" w:rsidRDefault="000D1328" w:rsidP="000D13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rPr>
            </w:pPr>
            <w:r w:rsidRPr="009F3D5B">
              <w:rPr>
                <w:rFonts w:asciiTheme="majorBidi" w:hAnsiTheme="majorBidi" w:cstheme="majorBidi"/>
                <w:color w:val="000000"/>
                <w:sz w:val="20"/>
                <w:szCs w:val="20"/>
              </w:rPr>
              <w:t xml:space="preserve">2.1. </w:t>
            </w:r>
            <w:r w:rsidRPr="009F3D5B">
              <w:rPr>
                <w:rFonts w:asciiTheme="majorBidi" w:hAnsiTheme="majorBidi" w:cstheme="majorBidi"/>
                <w:b/>
                <w:bCs/>
                <w:color w:val="000000"/>
                <w:sz w:val="20"/>
                <w:szCs w:val="20"/>
              </w:rPr>
              <w:t>Evaluate</w:t>
            </w:r>
            <w:r w:rsidRPr="009F3D5B">
              <w:rPr>
                <w:rFonts w:asciiTheme="majorBidi" w:hAnsiTheme="majorBidi" w:cstheme="majorBidi"/>
                <w:color w:val="000000"/>
                <w:sz w:val="20"/>
                <w:szCs w:val="20"/>
              </w:rPr>
              <w:t xml:space="preserve"> exam performance on integrating time, cost, scope, risk management, and stakeholder analysis.</w:t>
            </w:r>
            <w:r w:rsidRPr="009F3D5B">
              <w:rPr>
                <w:rFonts w:asciiTheme="majorBidi" w:hAnsiTheme="majorBidi" w:cstheme="majorBidi"/>
                <w:color w:val="000000"/>
                <w:sz w:val="20"/>
                <w:szCs w:val="20"/>
              </w:rPr>
              <w:br/>
              <w:t xml:space="preserve">2.2. </w:t>
            </w:r>
            <w:r w:rsidRPr="009F3D5B">
              <w:rPr>
                <w:rFonts w:asciiTheme="majorBidi" w:hAnsiTheme="majorBidi" w:cstheme="majorBidi"/>
                <w:b/>
                <w:bCs/>
                <w:color w:val="000000"/>
                <w:sz w:val="20"/>
                <w:szCs w:val="20"/>
              </w:rPr>
              <w:t>Develop</w:t>
            </w:r>
            <w:r w:rsidRPr="009F3D5B">
              <w:rPr>
                <w:rFonts w:asciiTheme="majorBidi" w:hAnsiTheme="majorBidi" w:cstheme="majorBidi"/>
                <w:color w:val="000000"/>
                <w:sz w:val="20"/>
                <w:szCs w:val="20"/>
              </w:rPr>
              <w:t xml:space="preserve"> project management frameworks in assignments, synthesizing constraints and risk management.</w:t>
            </w:r>
            <w:r w:rsidRPr="009F3D5B">
              <w:rPr>
                <w:rFonts w:asciiTheme="majorBidi" w:hAnsiTheme="majorBidi" w:cstheme="majorBidi"/>
                <w:color w:val="000000"/>
                <w:sz w:val="20"/>
                <w:szCs w:val="20"/>
              </w:rPr>
              <w:br/>
              <w:t xml:space="preserve">2.3. </w:t>
            </w:r>
            <w:r w:rsidRPr="009F3D5B">
              <w:rPr>
                <w:rFonts w:asciiTheme="majorBidi" w:hAnsiTheme="majorBidi" w:cstheme="majorBidi"/>
                <w:b/>
                <w:bCs/>
                <w:color w:val="000000"/>
                <w:sz w:val="20"/>
                <w:szCs w:val="20"/>
              </w:rPr>
              <w:t>Discuss</w:t>
            </w:r>
            <w:r w:rsidRPr="009F3D5B">
              <w:rPr>
                <w:rFonts w:asciiTheme="majorBidi" w:hAnsiTheme="majorBidi" w:cstheme="majorBidi"/>
                <w:color w:val="000000"/>
                <w:sz w:val="20"/>
                <w:szCs w:val="20"/>
              </w:rPr>
              <w:t xml:space="preserve"> role-play simulations with real-time decision-making and reflective reports.</w:t>
            </w:r>
            <w:r w:rsidRPr="009F3D5B">
              <w:rPr>
                <w:rFonts w:asciiTheme="majorBidi" w:hAnsiTheme="majorBidi" w:cstheme="majorBidi"/>
                <w:color w:val="000000"/>
                <w:sz w:val="20"/>
                <w:szCs w:val="20"/>
              </w:rPr>
              <w:br/>
              <w:t xml:space="preserve">2.4. </w:t>
            </w:r>
            <w:r w:rsidRPr="009F3D5B">
              <w:rPr>
                <w:rFonts w:asciiTheme="majorBidi" w:hAnsiTheme="majorBidi" w:cstheme="majorBidi"/>
                <w:b/>
                <w:bCs/>
                <w:color w:val="000000"/>
                <w:sz w:val="20"/>
                <w:szCs w:val="20"/>
              </w:rPr>
              <w:t>Prepare</w:t>
            </w:r>
            <w:r w:rsidRPr="009F3D5B">
              <w:rPr>
                <w:rFonts w:asciiTheme="majorBidi" w:hAnsiTheme="majorBidi" w:cstheme="majorBidi"/>
                <w:color w:val="000000"/>
                <w:sz w:val="20"/>
                <w:szCs w:val="20"/>
              </w:rPr>
              <w:t xml:space="preserve"> and present case studies, proposing strategies to enhance project quality amidst constraints.</w:t>
            </w:r>
          </w:p>
        </w:tc>
      </w:tr>
      <w:tr w:rsidR="000D1328" w:rsidRPr="007D3AD2" w14:paraId="3A0B1D2D" w14:textId="77777777" w:rsidTr="00EF0250">
        <w:tc>
          <w:tcPr>
            <w:tcW w:w="4050" w:type="dxa"/>
          </w:tcPr>
          <w:p w14:paraId="712392D1" w14:textId="59617119" w:rsidR="000D1328" w:rsidRPr="000D1328" w:rsidRDefault="000D1328" w:rsidP="000D13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GB"/>
              </w:rPr>
            </w:pPr>
            <w:r>
              <w:rPr>
                <w:rStyle w:val="Strong"/>
                <w:sz w:val="20"/>
                <w:szCs w:val="20"/>
              </w:rPr>
              <w:t>3</w:t>
            </w:r>
            <w:r>
              <w:rPr>
                <w:rStyle w:val="Strong"/>
              </w:rPr>
              <w:t xml:space="preserve">. </w:t>
            </w:r>
            <w:r w:rsidRPr="000D1328">
              <w:rPr>
                <w:rStyle w:val="Strong"/>
                <w:sz w:val="20"/>
                <w:szCs w:val="20"/>
              </w:rPr>
              <w:t>Develop</w:t>
            </w:r>
            <w:r w:rsidRPr="000D1328">
              <w:rPr>
                <w:sz w:val="20"/>
                <w:szCs w:val="20"/>
              </w:rPr>
              <w:t xml:space="preserve"> change management plans using predictive analytics to assess and mitigate impacts on project costs and outcomes.</w:t>
            </w:r>
          </w:p>
        </w:tc>
        <w:tc>
          <w:tcPr>
            <w:tcW w:w="5760" w:type="dxa"/>
          </w:tcPr>
          <w:p w14:paraId="6B230887" w14:textId="29E4B883" w:rsidR="000D1328" w:rsidRPr="00A82BF2" w:rsidRDefault="000D1328" w:rsidP="000D13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rPr>
            </w:pPr>
            <w:r w:rsidRPr="009F3D5B">
              <w:rPr>
                <w:rFonts w:asciiTheme="majorBidi" w:hAnsiTheme="majorBidi" w:cstheme="majorBidi"/>
                <w:color w:val="000000"/>
                <w:sz w:val="20"/>
                <w:szCs w:val="20"/>
              </w:rPr>
              <w:t xml:space="preserve">3.1. </w:t>
            </w:r>
            <w:r w:rsidRPr="009F3D5B">
              <w:rPr>
                <w:rFonts w:asciiTheme="majorBidi" w:hAnsiTheme="majorBidi" w:cstheme="majorBidi"/>
                <w:b/>
                <w:bCs/>
                <w:color w:val="000000"/>
                <w:sz w:val="20"/>
                <w:szCs w:val="20"/>
              </w:rPr>
              <w:t>Assess</w:t>
            </w:r>
            <w:r w:rsidRPr="009F3D5B">
              <w:rPr>
                <w:rFonts w:asciiTheme="majorBidi" w:hAnsiTheme="majorBidi" w:cstheme="majorBidi"/>
                <w:color w:val="000000"/>
                <w:sz w:val="20"/>
                <w:szCs w:val="20"/>
              </w:rPr>
              <w:t xml:space="preserve"> assignments identifying lifecycle stages with high change costs, using predictive analytics.</w:t>
            </w:r>
            <w:r w:rsidRPr="009F3D5B">
              <w:rPr>
                <w:rFonts w:asciiTheme="majorBidi" w:hAnsiTheme="majorBidi" w:cstheme="majorBidi"/>
                <w:color w:val="000000"/>
                <w:sz w:val="20"/>
                <w:szCs w:val="20"/>
              </w:rPr>
              <w:br/>
              <w:t xml:space="preserve">3.2. </w:t>
            </w:r>
            <w:r w:rsidRPr="009F3D5B">
              <w:rPr>
                <w:rFonts w:asciiTheme="majorBidi" w:hAnsiTheme="majorBidi" w:cstheme="majorBidi"/>
                <w:b/>
                <w:bCs/>
                <w:color w:val="000000"/>
                <w:sz w:val="20"/>
                <w:szCs w:val="20"/>
              </w:rPr>
              <w:t>Develop</w:t>
            </w:r>
            <w:r w:rsidRPr="009F3D5B">
              <w:rPr>
                <w:rFonts w:asciiTheme="majorBidi" w:hAnsiTheme="majorBidi" w:cstheme="majorBidi"/>
                <w:color w:val="000000"/>
                <w:sz w:val="20"/>
                <w:szCs w:val="20"/>
              </w:rPr>
              <w:t xml:space="preserve"> and evaluate change management plans to mitigate costs with predictive analytics.</w:t>
            </w:r>
            <w:r w:rsidRPr="009F3D5B">
              <w:rPr>
                <w:rFonts w:asciiTheme="majorBidi" w:hAnsiTheme="majorBidi" w:cstheme="majorBidi"/>
                <w:color w:val="000000"/>
                <w:sz w:val="20"/>
                <w:szCs w:val="20"/>
              </w:rPr>
              <w:br/>
              <w:t xml:space="preserve">3.3. </w:t>
            </w:r>
            <w:r w:rsidRPr="009F3D5B">
              <w:rPr>
                <w:rFonts w:asciiTheme="majorBidi" w:hAnsiTheme="majorBidi" w:cstheme="majorBidi"/>
                <w:b/>
                <w:bCs/>
                <w:color w:val="000000"/>
                <w:sz w:val="20"/>
                <w:szCs w:val="20"/>
              </w:rPr>
              <w:t>Participate</w:t>
            </w:r>
            <w:r w:rsidRPr="009F3D5B">
              <w:rPr>
                <w:rFonts w:asciiTheme="majorBidi" w:hAnsiTheme="majorBidi" w:cstheme="majorBidi"/>
                <w:color w:val="000000"/>
                <w:sz w:val="20"/>
                <w:szCs w:val="20"/>
              </w:rPr>
              <w:t xml:space="preserve"> in change management simulations and discussions, followed by reflective reports.</w:t>
            </w:r>
            <w:r w:rsidRPr="009F3D5B">
              <w:rPr>
                <w:rFonts w:asciiTheme="majorBidi" w:hAnsiTheme="majorBidi" w:cstheme="majorBidi"/>
                <w:color w:val="000000"/>
                <w:sz w:val="20"/>
                <w:szCs w:val="20"/>
              </w:rPr>
              <w:br/>
              <w:t xml:space="preserve">3.4. </w:t>
            </w:r>
            <w:proofErr w:type="spellStart"/>
            <w:r w:rsidRPr="009F3D5B">
              <w:rPr>
                <w:rFonts w:asciiTheme="majorBidi" w:hAnsiTheme="majorBidi" w:cstheme="majorBidi"/>
                <w:b/>
                <w:bCs/>
                <w:color w:val="000000"/>
                <w:sz w:val="20"/>
                <w:szCs w:val="20"/>
              </w:rPr>
              <w:t>Analyze</w:t>
            </w:r>
            <w:proofErr w:type="spellEnd"/>
            <w:r w:rsidRPr="009F3D5B">
              <w:rPr>
                <w:rFonts w:asciiTheme="majorBidi" w:hAnsiTheme="majorBidi" w:cstheme="majorBidi"/>
                <w:color w:val="000000"/>
                <w:sz w:val="20"/>
                <w:szCs w:val="20"/>
              </w:rPr>
              <w:t xml:space="preserve"> case studies critiquing change management practices, proposing improvements based on advanced theories.</w:t>
            </w:r>
          </w:p>
        </w:tc>
      </w:tr>
      <w:tr w:rsidR="009D2DBF" w:rsidRPr="007D3AD2" w14:paraId="21B5C369" w14:textId="77777777" w:rsidTr="00EF0250">
        <w:tc>
          <w:tcPr>
            <w:tcW w:w="4050" w:type="dxa"/>
            <w:tcBorders>
              <w:bottom w:val="single" w:sz="4" w:space="0" w:color="auto"/>
            </w:tcBorders>
          </w:tcPr>
          <w:p w14:paraId="576B2408"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p>
        </w:tc>
        <w:tc>
          <w:tcPr>
            <w:tcW w:w="5760" w:type="dxa"/>
            <w:tcBorders>
              <w:bottom w:val="single" w:sz="4" w:space="0" w:color="auto"/>
            </w:tcBorders>
          </w:tcPr>
          <w:p w14:paraId="44523B32"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p>
        </w:tc>
      </w:tr>
      <w:tr w:rsidR="009D2DBF" w:rsidRPr="007D3AD2" w14:paraId="5304AEE8" w14:textId="77777777" w:rsidTr="00EF0250">
        <w:trPr>
          <w:trHeight w:val="592"/>
        </w:trPr>
        <w:tc>
          <w:tcPr>
            <w:tcW w:w="9810" w:type="dxa"/>
            <w:gridSpan w:val="2"/>
            <w:shd w:val="clear" w:color="auto" w:fill="B4C6E7" w:themeFill="accent1" w:themeFillTint="66"/>
            <w:vAlign w:val="center"/>
          </w:tcPr>
          <w:p w14:paraId="5516493E" w14:textId="77777777" w:rsidR="009D2DBF" w:rsidRPr="00A918A9"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color w:val="000000"/>
                <w:sz w:val="20"/>
                <w:szCs w:val="20"/>
                <w:lang w:val="en-US"/>
              </w:rPr>
            </w:pPr>
            <w:r w:rsidRPr="00A918A9">
              <w:rPr>
                <w:rFonts w:asciiTheme="majorBidi" w:hAnsiTheme="majorBidi" w:cstheme="majorBidi"/>
                <w:b/>
                <w:bCs/>
                <w:color w:val="000000"/>
                <w:sz w:val="20"/>
                <w:szCs w:val="20"/>
                <w:lang w:val="en-US"/>
              </w:rPr>
              <w:t>Additional Information About the Unit</w:t>
            </w:r>
          </w:p>
        </w:tc>
      </w:tr>
      <w:tr w:rsidR="009D2DBF" w:rsidRPr="007D3AD2" w14:paraId="1C12D858" w14:textId="77777777" w:rsidTr="00EF0250">
        <w:tc>
          <w:tcPr>
            <w:tcW w:w="4050" w:type="dxa"/>
          </w:tcPr>
          <w:p w14:paraId="75B6DCE2"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 Purpose and Aim(s)</w:t>
            </w:r>
          </w:p>
        </w:tc>
        <w:tc>
          <w:tcPr>
            <w:tcW w:w="5760" w:type="dxa"/>
          </w:tcPr>
          <w:p w14:paraId="71C076A6" w14:textId="77777777" w:rsidR="00443436" w:rsidRPr="00443436" w:rsidRDefault="00443436" w:rsidP="004434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rPr>
            </w:pPr>
            <w:r w:rsidRPr="00443436">
              <w:rPr>
                <w:rFonts w:asciiTheme="majorBidi" w:hAnsiTheme="majorBidi" w:cstheme="majorBidi"/>
                <w:color w:val="000000"/>
                <w:sz w:val="20"/>
                <w:szCs w:val="20"/>
              </w:rPr>
              <w:t>Equip students with advanced expertise in project management methodologies, emphasizing:</w:t>
            </w:r>
          </w:p>
          <w:p w14:paraId="5840DD18" w14:textId="77777777" w:rsidR="00443436" w:rsidRDefault="00443436" w:rsidP="004434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rPr>
            </w:pPr>
            <w:r w:rsidRPr="00443436">
              <w:rPr>
                <w:rFonts w:asciiTheme="majorBidi" w:hAnsiTheme="majorBidi" w:cstheme="majorBidi"/>
                <w:color w:val="000000"/>
                <w:sz w:val="20"/>
                <w:szCs w:val="20"/>
              </w:rPr>
              <w:t xml:space="preserve">a) The critical evaluation and integration of projects and operations within complex organizational frameworks, </w:t>
            </w:r>
          </w:p>
          <w:p w14:paraId="751DAC17" w14:textId="77777777" w:rsidR="00443436" w:rsidRDefault="00443436" w:rsidP="004434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rPr>
            </w:pPr>
            <w:r w:rsidRPr="00443436">
              <w:rPr>
                <w:rFonts w:asciiTheme="majorBidi" w:hAnsiTheme="majorBidi" w:cstheme="majorBidi"/>
                <w:color w:val="000000"/>
                <w:sz w:val="20"/>
                <w:szCs w:val="20"/>
              </w:rPr>
              <w:t xml:space="preserve">b) The application of advanced techniques for managing constraints and optimizing resource allocation, </w:t>
            </w:r>
          </w:p>
          <w:p w14:paraId="0D534389" w14:textId="77777777" w:rsidR="00443436" w:rsidRDefault="00443436" w:rsidP="004434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rPr>
            </w:pPr>
            <w:r w:rsidRPr="00443436">
              <w:rPr>
                <w:rFonts w:asciiTheme="majorBidi" w:hAnsiTheme="majorBidi" w:cstheme="majorBidi"/>
                <w:color w:val="000000"/>
                <w:sz w:val="20"/>
                <w:szCs w:val="20"/>
              </w:rPr>
              <w:t xml:space="preserve">c) The strategic analysis of change impacts on project costs and the development of proactive mitigation strategies, and </w:t>
            </w:r>
          </w:p>
          <w:p w14:paraId="7F94AD32" w14:textId="0E5FD3F6" w:rsidR="00443436" w:rsidRPr="00443436" w:rsidRDefault="00443436" w:rsidP="004434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rPr>
            </w:pPr>
            <w:r w:rsidRPr="00443436">
              <w:rPr>
                <w:rFonts w:asciiTheme="majorBidi" w:hAnsiTheme="majorBidi" w:cstheme="majorBidi"/>
                <w:color w:val="000000"/>
                <w:sz w:val="20"/>
                <w:szCs w:val="20"/>
              </w:rPr>
              <w:t>d) The implementation of cutting-edge, structured methodologies to drive innovation, efficiency, and competitive advantage in project management.</w:t>
            </w:r>
          </w:p>
          <w:p w14:paraId="44F23CCA" w14:textId="0917D12E" w:rsidR="009D2DBF" w:rsidRPr="00A82BF2" w:rsidRDefault="009D2DBF" w:rsidP="00A82B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p>
        </w:tc>
      </w:tr>
      <w:tr w:rsidR="009D2DBF" w:rsidRPr="007D3AD2" w14:paraId="772C689D" w14:textId="77777777" w:rsidTr="00EF0250">
        <w:tc>
          <w:tcPr>
            <w:tcW w:w="4050" w:type="dxa"/>
          </w:tcPr>
          <w:p w14:paraId="1A025BF9"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 Review Date</w:t>
            </w:r>
          </w:p>
        </w:tc>
        <w:tc>
          <w:tcPr>
            <w:tcW w:w="5760" w:type="dxa"/>
          </w:tcPr>
          <w:p w14:paraId="678F152E"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31/12/2024</w:t>
            </w:r>
          </w:p>
        </w:tc>
      </w:tr>
      <w:tr w:rsidR="009D2DBF" w:rsidRPr="007D3AD2" w14:paraId="13C7E747" w14:textId="77777777" w:rsidTr="00EF0250">
        <w:tc>
          <w:tcPr>
            <w:tcW w:w="4050" w:type="dxa"/>
          </w:tcPr>
          <w:p w14:paraId="7DB6463E"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 xml:space="preserve">Details of the relationship between the </w:t>
            </w:r>
            <w:proofErr w:type="gramStart"/>
            <w:r w:rsidRPr="00541FF1">
              <w:rPr>
                <w:rFonts w:asciiTheme="majorBidi" w:hAnsiTheme="majorBidi" w:cstheme="majorBidi"/>
                <w:color w:val="000000"/>
                <w:sz w:val="20"/>
                <w:szCs w:val="20"/>
                <w:lang w:val="en-US"/>
              </w:rPr>
              <w:t>unit</w:t>
            </w:r>
            <w:proofErr w:type="gramEnd"/>
          </w:p>
          <w:p w14:paraId="54B1B86D"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and relevant national occupational</w:t>
            </w:r>
          </w:p>
          <w:p w14:paraId="40FD09D6"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standards or professional standards or</w:t>
            </w:r>
          </w:p>
          <w:p w14:paraId="466F2139"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curricula (if appropriate)</w:t>
            </w:r>
          </w:p>
        </w:tc>
        <w:tc>
          <w:tcPr>
            <w:tcW w:w="5760" w:type="dxa"/>
          </w:tcPr>
          <w:p w14:paraId="305A5050"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p>
        </w:tc>
      </w:tr>
      <w:tr w:rsidR="009D2DBF" w:rsidRPr="007D3AD2" w14:paraId="1A5BC721" w14:textId="77777777" w:rsidTr="00EF0250">
        <w:tc>
          <w:tcPr>
            <w:tcW w:w="4050" w:type="dxa"/>
          </w:tcPr>
          <w:p w14:paraId="77005CF1"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Support for the unit from a sector skills</w:t>
            </w:r>
            <w:r>
              <w:rPr>
                <w:rFonts w:asciiTheme="majorBidi" w:hAnsiTheme="majorBidi" w:cstheme="majorBidi"/>
                <w:color w:val="000000"/>
                <w:sz w:val="20"/>
                <w:szCs w:val="20"/>
                <w:lang w:val="en-US"/>
              </w:rPr>
              <w:t xml:space="preserve"> c</w:t>
            </w:r>
            <w:r w:rsidRPr="00541FF1">
              <w:rPr>
                <w:rFonts w:asciiTheme="majorBidi" w:hAnsiTheme="majorBidi" w:cstheme="majorBidi"/>
                <w:color w:val="000000"/>
                <w:sz w:val="20"/>
                <w:szCs w:val="20"/>
                <w:lang w:val="en-US"/>
              </w:rPr>
              <w:t>ouncil or other appropriate body (if required)</w:t>
            </w:r>
          </w:p>
        </w:tc>
        <w:tc>
          <w:tcPr>
            <w:tcW w:w="5760" w:type="dxa"/>
          </w:tcPr>
          <w:p w14:paraId="63FA74B2"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p>
        </w:tc>
      </w:tr>
      <w:tr w:rsidR="009D2DBF" w:rsidRPr="007D3AD2" w14:paraId="1365C7F9" w14:textId="77777777" w:rsidTr="00EF0250">
        <w:tc>
          <w:tcPr>
            <w:tcW w:w="4050" w:type="dxa"/>
          </w:tcPr>
          <w:p w14:paraId="4DF2F722"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Location of the unit within the</w:t>
            </w:r>
          </w:p>
          <w:p w14:paraId="7CFFAB64"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subject/sector classification system</w:t>
            </w:r>
          </w:p>
        </w:tc>
        <w:tc>
          <w:tcPr>
            <w:tcW w:w="5760" w:type="dxa"/>
          </w:tcPr>
          <w:p w14:paraId="775F0593"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Business Management</w:t>
            </w:r>
          </w:p>
        </w:tc>
      </w:tr>
      <w:tr w:rsidR="009D2DBF" w:rsidRPr="007D3AD2" w14:paraId="1D520E87" w14:textId="77777777" w:rsidTr="00EF0250">
        <w:tc>
          <w:tcPr>
            <w:tcW w:w="4050" w:type="dxa"/>
          </w:tcPr>
          <w:p w14:paraId="42B560C4"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Name of the organisation submitting the</w:t>
            </w:r>
          </w:p>
          <w:p w14:paraId="434E19B7"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w:t>
            </w:r>
          </w:p>
        </w:tc>
        <w:tc>
          <w:tcPr>
            <w:tcW w:w="5760" w:type="dxa"/>
          </w:tcPr>
          <w:p w14:paraId="263D6B82"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Center for Project Innovation</w:t>
            </w:r>
          </w:p>
        </w:tc>
      </w:tr>
      <w:tr w:rsidR="009D2DBF" w:rsidRPr="007D3AD2" w14:paraId="631F9258" w14:textId="77777777" w:rsidTr="00EF0250">
        <w:tc>
          <w:tcPr>
            <w:tcW w:w="4050" w:type="dxa"/>
          </w:tcPr>
          <w:p w14:paraId="700422A3"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Availability for use</w:t>
            </w:r>
          </w:p>
        </w:tc>
        <w:tc>
          <w:tcPr>
            <w:tcW w:w="5760" w:type="dxa"/>
          </w:tcPr>
          <w:p w14:paraId="69B1BFFF"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Restricted to CPI</w:t>
            </w:r>
          </w:p>
        </w:tc>
      </w:tr>
      <w:tr w:rsidR="009D2DBF" w:rsidRPr="007D3AD2" w14:paraId="0C60E087" w14:textId="77777777" w:rsidTr="00EF0250">
        <w:tc>
          <w:tcPr>
            <w:tcW w:w="4050" w:type="dxa"/>
          </w:tcPr>
          <w:p w14:paraId="4D3E2BB6"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Units available from</w:t>
            </w:r>
          </w:p>
        </w:tc>
        <w:tc>
          <w:tcPr>
            <w:tcW w:w="5760" w:type="dxa"/>
          </w:tcPr>
          <w:p w14:paraId="651FB49D"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1/1/2024</w:t>
            </w:r>
          </w:p>
        </w:tc>
      </w:tr>
      <w:tr w:rsidR="009D2DBF" w:rsidRPr="007D3AD2" w14:paraId="337FAECC" w14:textId="77777777" w:rsidTr="00EF0250">
        <w:tc>
          <w:tcPr>
            <w:tcW w:w="4050" w:type="dxa"/>
            <w:tcBorders>
              <w:bottom w:val="single" w:sz="4" w:space="0" w:color="auto"/>
            </w:tcBorders>
          </w:tcPr>
          <w:p w14:paraId="7B924753"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 guided learning hours</w:t>
            </w:r>
          </w:p>
        </w:tc>
        <w:tc>
          <w:tcPr>
            <w:tcW w:w="5760" w:type="dxa"/>
            <w:tcBorders>
              <w:bottom w:val="single" w:sz="4" w:space="0" w:color="auto"/>
            </w:tcBorders>
          </w:tcPr>
          <w:p w14:paraId="35C72268"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2.5</w:t>
            </w:r>
          </w:p>
        </w:tc>
      </w:tr>
    </w:tbl>
    <w:p w14:paraId="3C5C0ACA" w14:textId="77777777" w:rsidR="009D2DBF" w:rsidRDefault="009D2DBF" w:rsidP="00F84582">
      <w:pPr>
        <w:rPr>
          <w:rFonts w:asciiTheme="majorBidi" w:hAnsiTheme="majorBidi" w:cstheme="majorBidi"/>
          <w:sz w:val="30"/>
          <w:szCs w:val="30"/>
        </w:rPr>
      </w:pPr>
    </w:p>
    <w:p w14:paraId="4FADF721" w14:textId="4D85D7E7" w:rsidR="009D2DBF" w:rsidRDefault="00A82BF2" w:rsidP="00A82BF2">
      <w:pPr>
        <w:pStyle w:val="Heading3"/>
      </w:pPr>
      <w:bookmarkStart w:id="12" w:name="_Toc206393971"/>
      <w:r>
        <w:t>Project Stakeholders</w:t>
      </w:r>
      <w:bookmarkEnd w:id="12"/>
    </w:p>
    <w:p w14:paraId="67845A7E" w14:textId="77777777" w:rsidR="009D2DBF" w:rsidRDefault="009D2DBF" w:rsidP="00F84582">
      <w:pPr>
        <w:rPr>
          <w:rFonts w:asciiTheme="majorBidi" w:hAnsiTheme="majorBidi" w:cstheme="majorBidi"/>
          <w:sz w:val="30"/>
          <w:szCs w:val="30"/>
        </w:rPr>
      </w:pPr>
    </w:p>
    <w:tbl>
      <w:tblPr>
        <w:tblStyle w:val="TableGrid"/>
        <w:tblW w:w="9986" w:type="dxa"/>
        <w:tblInd w:w="-635" w:type="dxa"/>
        <w:tblLook w:val="04A0" w:firstRow="1" w:lastRow="0" w:firstColumn="1" w:lastColumn="0" w:noHBand="0" w:noVBand="1"/>
      </w:tblPr>
      <w:tblGrid>
        <w:gridCol w:w="3749"/>
        <w:gridCol w:w="6237"/>
      </w:tblGrid>
      <w:tr w:rsidR="009D2DBF" w:rsidRPr="007D3AD2" w14:paraId="6B2AD90F" w14:textId="77777777" w:rsidTr="00EF0250">
        <w:tc>
          <w:tcPr>
            <w:tcW w:w="3749" w:type="dxa"/>
            <w:shd w:val="clear" w:color="auto" w:fill="B4C6E7" w:themeFill="accent1" w:themeFillTint="66"/>
          </w:tcPr>
          <w:p w14:paraId="6182C2E9" w14:textId="77777777" w:rsidR="009D2DBF" w:rsidRPr="007D3AD2"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color w:val="000000"/>
                <w:lang w:val="en-US"/>
              </w:rPr>
            </w:pPr>
            <w:r w:rsidRPr="007D3AD2">
              <w:rPr>
                <w:rFonts w:ascii="Verdana" w:hAnsi="Verdana" w:cs="Arial"/>
                <w:color w:val="000000"/>
                <w:lang w:val="en-US"/>
              </w:rPr>
              <w:t>Title</w:t>
            </w:r>
          </w:p>
        </w:tc>
        <w:tc>
          <w:tcPr>
            <w:tcW w:w="6237" w:type="dxa"/>
          </w:tcPr>
          <w:p w14:paraId="707C49DF" w14:textId="77777777" w:rsidR="009D2DBF" w:rsidRPr="00E76AE3"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E76AE3">
              <w:rPr>
                <w:rFonts w:asciiTheme="majorBidi" w:hAnsiTheme="majorBidi" w:cstheme="majorBidi"/>
                <w:color w:val="000000"/>
                <w:sz w:val="20"/>
                <w:szCs w:val="20"/>
                <w:lang w:val="en-US"/>
              </w:rPr>
              <w:t xml:space="preserve">Project </w:t>
            </w:r>
            <w:r>
              <w:rPr>
                <w:rFonts w:asciiTheme="majorBidi" w:hAnsiTheme="majorBidi" w:cstheme="majorBidi"/>
                <w:color w:val="000000"/>
                <w:sz w:val="20"/>
                <w:szCs w:val="20"/>
                <w:lang w:val="en-US"/>
              </w:rPr>
              <w:t>Stakeholders</w:t>
            </w:r>
          </w:p>
        </w:tc>
      </w:tr>
      <w:tr w:rsidR="009D2DBF" w:rsidRPr="007D3AD2" w14:paraId="0FE9F5E5" w14:textId="77777777" w:rsidTr="00EF0250">
        <w:tc>
          <w:tcPr>
            <w:tcW w:w="3749" w:type="dxa"/>
            <w:tcBorders>
              <w:bottom w:val="single" w:sz="4" w:space="0" w:color="auto"/>
            </w:tcBorders>
            <w:shd w:val="clear" w:color="auto" w:fill="B4C6E7" w:themeFill="accent1" w:themeFillTint="66"/>
          </w:tcPr>
          <w:p w14:paraId="65D6079D" w14:textId="77777777" w:rsidR="009D2DBF" w:rsidRPr="007D3AD2"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color w:val="000000"/>
                <w:lang w:val="en-US"/>
              </w:rPr>
            </w:pPr>
            <w:r>
              <w:rPr>
                <w:rFonts w:ascii="Verdana" w:hAnsi="Verdana" w:cs="Arial"/>
                <w:color w:val="000000"/>
                <w:lang w:val="en-US"/>
              </w:rPr>
              <w:t>Module</w:t>
            </w:r>
          </w:p>
        </w:tc>
        <w:tc>
          <w:tcPr>
            <w:tcW w:w="6237" w:type="dxa"/>
            <w:tcBorders>
              <w:bottom w:val="single" w:sz="4" w:space="0" w:color="auto"/>
            </w:tcBorders>
          </w:tcPr>
          <w:p w14:paraId="5EEEF2EA" w14:textId="77777777" w:rsidR="009D2DBF" w:rsidRPr="00E76AE3"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1</w:t>
            </w:r>
          </w:p>
        </w:tc>
      </w:tr>
      <w:tr w:rsidR="009D2DBF" w:rsidRPr="007D3AD2" w14:paraId="1D591543" w14:textId="77777777" w:rsidTr="00EF0250">
        <w:tc>
          <w:tcPr>
            <w:tcW w:w="3749" w:type="dxa"/>
            <w:shd w:val="clear" w:color="auto" w:fill="B4C6E7" w:themeFill="accent1" w:themeFillTint="66"/>
          </w:tcPr>
          <w:p w14:paraId="1D8B0179" w14:textId="77777777" w:rsidR="009D2DBF" w:rsidRPr="007D3AD2"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color w:val="000000"/>
                <w:lang w:val="en-US"/>
              </w:rPr>
            </w:pPr>
            <w:r w:rsidRPr="007D3AD2">
              <w:rPr>
                <w:rFonts w:ascii="Verdana" w:hAnsi="Verdana" w:cs="Arial"/>
                <w:color w:val="000000"/>
                <w:lang w:val="en-US"/>
              </w:rPr>
              <w:t>Learning Outcomes</w:t>
            </w:r>
          </w:p>
        </w:tc>
        <w:tc>
          <w:tcPr>
            <w:tcW w:w="6237" w:type="dxa"/>
            <w:shd w:val="clear" w:color="auto" w:fill="B4C6E7" w:themeFill="accent1" w:themeFillTint="66"/>
          </w:tcPr>
          <w:p w14:paraId="78C44A08" w14:textId="77777777" w:rsidR="009D2DBF" w:rsidRPr="007D3AD2"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color w:val="000000"/>
                <w:lang w:val="en-US"/>
              </w:rPr>
            </w:pPr>
            <w:r w:rsidRPr="007D3AD2">
              <w:rPr>
                <w:rFonts w:ascii="Verdana" w:hAnsi="Verdana" w:cs="Arial"/>
                <w:color w:val="000000"/>
                <w:lang w:val="en-US"/>
              </w:rPr>
              <w:t>Assessment Criteria</w:t>
            </w:r>
          </w:p>
        </w:tc>
      </w:tr>
      <w:tr w:rsidR="000D1328" w:rsidRPr="007D3AD2" w14:paraId="70C89B31" w14:textId="77777777" w:rsidTr="00EF0250">
        <w:tc>
          <w:tcPr>
            <w:tcW w:w="3749" w:type="dxa"/>
          </w:tcPr>
          <w:p w14:paraId="7D9164A8" w14:textId="0985A8C4" w:rsidR="000D1328" w:rsidRPr="000D1328" w:rsidRDefault="000D1328" w:rsidP="000D13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GB"/>
              </w:rPr>
            </w:pPr>
            <w:r>
              <w:rPr>
                <w:rStyle w:val="Strong"/>
                <w:sz w:val="20"/>
                <w:szCs w:val="20"/>
              </w:rPr>
              <w:t>1</w:t>
            </w:r>
            <w:r>
              <w:rPr>
                <w:rStyle w:val="Strong"/>
              </w:rPr>
              <w:t xml:space="preserve">. </w:t>
            </w:r>
            <w:r w:rsidRPr="000D1328">
              <w:rPr>
                <w:rStyle w:val="Strong"/>
                <w:sz w:val="20"/>
                <w:szCs w:val="20"/>
              </w:rPr>
              <w:t>Evaluate</w:t>
            </w:r>
            <w:r w:rsidRPr="000D1328">
              <w:rPr>
                <w:sz w:val="20"/>
                <w:szCs w:val="20"/>
              </w:rPr>
              <w:t xml:space="preserve"> complex stakeholder landscapes and formulate strategies for effective engagement and conflict resolution.</w:t>
            </w:r>
          </w:p>
        </w:tc>
        <w:tc>
          <w:tcPr>
            <w:tcW w:w="6237" w:type="dxa"/>
          </w:tcPr>
          <w:p w14:paraId="00CA6D1D" w14:textId="7A21C7A6" w:rsidR="000D1328" w:rsidRPr="00C833C3" w:rsidRDefault="000D1328" w:rsidP="000D13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rPr>
            </w:pPr>
            <w:r w:rsidRPr="009F3D5B">
              <w:rPr>
                <w:rFonts w:asciiTheme="majorBidi" w:hAnsiTheme="majorBidi" w:cstheme="majorBidi"/>
                <w:color w:val="000000"/>
                <w:sz w:val="20"/>
                <w:szCs w:val="20"/>
              </w:rPr>
              <w:t xml:space="preserve">1.1. </w:t>
            </w:r>
            <w:r w:rsidR="00B75D79" w:rsidRPr="009F3D5B">
              <w:rPr>
                <w:rFonts w:asciiTheme="majorBidi" w:hAnsiTheme="majorBidi" w:cstheme="majorBidi"/>
                <w:b/>
                <w:bCs/>
                <w:color w:val="000000"/>
                <w:sz w:val="20"/>
                <w:szCs w:val="20"/>
              </w:rPr>
              <w:t>Analyse</w:t>
            </w:r>
            <w:r w:rsidRPr="009F3D5B">
              <w:rPr>
                <w:rFonts w:asciiTheme="majorBidi" w:hAnsiTheme="majorBidi" w:cstheme="majorBidi"/>
                <w:color w:val="000000"/>
                <w:sz w:val="20"/>
                <w:szCs w:val="20"/>
              </w:rPr>
              <w:t xml:space="preserve"> stakeholder dynamics in complex project environments, demonstrating understanding of motivations and interests.</w:t>
            </w:r>
            <w:r w:rsidRPr="009F3D5B">
              <w:rPr>
                <w:rFonts w:asciiTheme="majorBidi" w:hAnsiTheme="majorBidi" w:cstheme="majorBidi"/>
                <w:color w:val="000000"/>
                <w:sz w:val="20"/>
                <w:szCs w:val="20"/>
              </w:rPr>
              <w:br/>
              <w:t xml:space="preserve">1.2. </w:t>
            </w:r>
            <w:r w:rsidRPr="009F3D5B">
              <w:rPr>
                <w:rFonts w:asciiTheme="majorBidi" w:hAnsiTheme="majorBidi" w:cstheme="majorBidi"/>
                <w:b/>
                <w:bCs/>
                <w:color w:val="000000"/>
                <w:sz w:val="20"/>
                <w:szCs w:val="20"/>
              </w:rPr>
              <w:t>Develop</w:t>
            </w:r>
            <w:r w:rsidRPr="009F3D5B">
              <w:rPr>
                <w:rFonts w:asciiTheme="majorBidi" w:hAnsiTheme="majorBidi" w:cstheme="majorBidi"/>
                <w:color w:val="000000"/>
                <w:sz w:val="20"/>
                <w:szCs w:val="20"/>
              </w:rPr>
              <w:t xml:space="preserve"> and present strategic stakeholder engagement plans, integrating conflict resolution and alignment tactics.</w:t>
            </w:r>
            <w:r w:rsidRPr="009F3D5B">
              <w:rPr>
                <w:rFonts w:asciiTheme="majorBidi" w:hAnsiTheme="majorBidi" w:cstheme="majorBidi"/>
                <w:color w:val="000000"/>
                <w:sz w:val="20"/>
                <w:szCs w:val="20"/>
              </w:rPr>
              <w:br/>
              <w:t xml:space="preserve">1.3. </w:t>
            </w:r>
            <w:r w:rsidRPr="009F3D5B">
              <w:rPr>
                <w:rFonts w:asciiTheme="majorBidi" w:hAnsiTheme="majorBidi" w:cstheme="majorBidi"/>
                <w:b/>
                <w:bCs/>
                <w:color w:val="000000"/>
                <w:sz w:val="20"/>
                <w:szCs w:val="20"/>
              </w:rPr>
              <w:t>Participate</w:t>
            </w:r>
            <w:r w:rsidRPr="009F3D5B">
              <w:rPr>
                <w:rFonts w:asciiTheme="majorBidi" w:hAnsiTheme="majorBidi" w:cstheme="majorBidi"/>
                <w:color w:val="000000"/>
                <w:sz w:val="20"/>
                <w:szCs w:val="20"/>
              </w:rPr>
              <w:t xml:space="preserve"> in advanced discussions on stakeholder management, showcasing critical analysis of diverse perspectives.</w:t>
            </w:r>
            <w:r w:rsidRPr="009F3D5B">
              <w:rPr>
                <w:rFonts w:asciiTheme="majorBidi" w:hAnsiTheme="majorBidi" w:cstheme="majorBidi"/>
                <w:color w:val="000000"/>
                <w:sz w:val="20"/>
                <w:szCs w:val="20"/>
              </w:rPr>
              <w:br/>
              <w:t xml:space="preserve">1.4. </w:t>
            </w:r>
            <w:r w:rsidRPr="009F3D5B">
              <w:rPr>
                <w:rFonts w:asciiTheme="majorBidi" w:hAnsiTheme="majorBidi" w:cstheme="majorBidi"/>
                <w:b/>
                <w:bCs/>
                <w:color w:val="000000"/>
                <w:sz w:val="20"/>
                <w:szCs w:val="20"/>
              </w:rPr>
              <w:t>Evaluate</w:t>
            </w:r>
            <w:r w:rsidRPr="009F3D5B">
              <w:rPr>
                <w:rFonts w:asciiTheme="majorBidi" w:hAnsiTheme="majorBidi" w:cstheme="majorBidi"/>
                <w:color w:val="000000"/>
                <w:sz w:val="20"/>
                <w:szCs w:val="20"/>
              </w:rPr>
              <w:t xml:space="preserve"> real-world scenarios, proposing innovative solutions for effective stakeholder engagement and conflict resolution.</w:t>
            </w:r>
          </w:p>
        </w:tc>
      </w:tr>
      <w:tr w:rsidR="000D1328" w:rsidRPr="007D3AD2" w14:paraId="5C2E4F14" w14:textId="77777777" w:rsidTr="00EF0250">
        <w:tc>
          <w:tcPr>
            <w:tcW w:w="3749" w:type="dxa"/>
          </w:tcPr>
          <w:p w14:paraId="5AF6A6B4" w14:textId="1930E42E" w:rsidR="000D1328" w:rsidRPr="000D1328" w:rsidRDefault="000D1328" w:rsidP="00671C99">
            <w:pPr>
              <w:pStyle w:val="ListParagraph"/>
              <w:numPr>
                <w:ilvl w:val="0"/>
                <w:numId w:val="16"/>
              </w:numPr>
              <w:spacing w:before="100" w:beforeAutospacing="1" w:after="100" w:afterAutospacing="1"/>
              <w:rPr>
                <w:rFonts w:ascii="Times New Roman" w:hAnsi="Times New Roman"/>
                <w:sz w:val="20"/>
                <w:szCs w:val="20"/>
                <w:lang w:eastAsia="en-GB"/>
              </w:rPr>
            </w:pPr>
            <w:r w:rsidRPr="000D1328">
              <w:rPr>
                <w:rStyle w:val="Strong"/>
                <w:sz w:val="20"/>
                <w:szCs w:val="20"/>
              </w:rPr>
              <w:t>Integrate</w:t>
            </w:r>
            <w:r w:rsidRPr="000D1328">
              <w:rPr>
                <w:sz w:val="20"/>
                <w:szCs w:val="20"/>
              </w:rPr>
              <w:t xml:space="preserve"> stakeholder management into project frameworks to enhance alignment and success.</w:t>
            </w:r>
          </w:p>
        </w:tc>
        <w:tc>
          <w:tcPr>
            <w:tcW w:w="6237" w:type="dxa"/>
          </w:tcPr>
          <w:p w14:paraId="5CF7AAD8" w14:textId="77777777" w:rsidR="000D1328" w:rsidRPr="009F3D5B" w:rsidRDefault="000D1328" w:rsidP="000D13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GB"/>
              </w:rPr>
            </w:pPr>
            <w:r w:rsidRPr="009F3D5B">
              <w:rPr>
                <w:rFonts w:asciiTheme="majorBidi" w:hAnsiTheme="majorBidi" w:cstheme="majorBidi"/>
                <w:color w:val="000000"/>
                <w:sz w:val="20"/>
                <w:szCs w:val="20"/>
                <w:lang w:val="en-GB"/>
              </w:rPr>
              <w:t xml:space="preserve">2.1. </w:t>
            </w:r>
            <w:r w:rsidRPr="009F3D5B">
              <w:rPr>
                <w:rFonts w:asciiTheme="majorBidi" w:hAnsiTheme="majorBidi" w:cstheme="majorBidi"/>
                <w:b/>
                <w:bCs/>
                <w:color w:val="000000"/>
                <w:sz w:val="20"/>
                <w:szCs w:val="20"/>
                <w:lang w:val="en-GB"/>
              </w:rPr>
              <w:t>Apply</w:t>
            </w:r>
            <w:r w:rsidRPr="009F3D5B">
              <w:rPr>
                <w:rFonts w:asciiTheme="majorBidi" w:hAnsiTheme="majorBidi" w:cstheme="majorBidi"/>
                <w:color w:val="000000"/>
                <w:sz w:val="20"/>
                <w:szCs w:val="20"/>
                <w:lang w:val="en-GB"/>
              </w:rPr>
              <w:t xml:space="preserve"> advanced stakeholder identification techniques in complex projects, aligning with objectives and interests.</w:t>
            </w:r>
            <w:r w:rsidRPr="009F3D5B">
              <w:rPr>
                <w:rFonts w:asciiTheme="majorBidi" w:hAnsiTheme="majorBidi" w:cstheme="majorBidi"/>
                <w:color w:val="000000"/>
                <w:sz w:val="20"/>
                <w:szCs w:val="20"/>
                <w:lang w:val="en-GB"/>
              </w:rPr>
              <w:br/>
              <w:t xml:space="preserve">2.2. </w:t>
            </w:r>
            <w:r w:rsidRPr="009F3D5B">
              <w:rPr>
                <w:rFonts w:asciiTheme="majorBidi" w:hAnsiTheme="majorBidi" w:cstheme="majorBidi"/>
                <w:b/>
                <w:bCs/>
                <w:color w:val="000000"/>
                <w:sz w:val="20"/>
                <w:szCs w:val="20"/>
                <w:lang w:val="en-GB"/>
              </w:rPr>
              <w:t>Develop</w:t>
            </w:r>
            <w:r w:rsidRPr="009F3D5B">
              <w:rPr>
                <w:rFonts w:asciiTheme="majorBidi" w:hAnsiTheme="majorBidi" w:cstheme="majorBidi"/>
                <w:color w:val="000000"/>
                <w:sz w:val="20"/>
                <w:szCs w:val="20"/>
                <w:lang w:val="en-GB"/>
              </w:rPr>
              <w:t xml:space="preserve"> and implement comprehensive stakeholder engagement plans with innovative strategies for diverse groups and project phases.</w:t>
            </w:r>
          </w:p>
          <w:p w14:paraId="42268E4F" w14:textId="28158763" w:rsidR="000D1328" w:rsidRPr="009F3D5B" w:rsidRDefault="000D1328" w:rsidP="000D13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GB"/>
              </w:rPr>
            </w:pPr>
          </w:p>
        </w:tc>
      </w:tr>
      <w:tr w:rsidR="000D1328" w:rsidRPr="007D3AD2" w14:paraId="579CCFFC" w14:textId="77777777" w:rsidTr="00EF0250">
        <w:tc>
          <w:tcPr>
            <w:tcW w:w="3749" w:type="dxa"/>
          </w:tcPr>
          <w:p w14:paraId="779C9F0F" w14:textId="18AC60BA" w:rsidR="000D1328" w:rsidRPr="000D1328" w:rsidRDefault="000D1328" w:rsidP="00671C99">
            <w:pPr>
              <w:pStyle w:val="ListParagraph"/>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57" w:hanging="357"/>
              <w:rPr>
                <w:rFonts w:asciiTheme="majorBidi" w:hAnsiTheme="majorBidi" w:cstheme="majorBidi"/>
                <w:color w:val="000000"/>
                <w:sz w:val="20"/>
                <w:szCs w:val="20"/>
              </w:rPr>
            </w:pPr>
            <w:r w:rsidRPr="000D1328">
              <w:rPr>
                <w:rStyle w:val="Strong"/>
                <w:sz w:val="20"/>
                <w:szCs w:val="20"/>
              </w:rPr>
              <w:t>Utilize</w:t>
            </w:r>
            <w:r w:rsidRPr="000D1328">
              <w:rPr>
                <w:sz w:val="20"/>
                <w:szCs w:val="20"/>
              </w:rPr>
              <w:t xml:space="preserve"> predictive analytics to assess and mitigate change impacts on project costs, developing strategic change management plans.</w:t>
            </w:r>
          </w:p>
        </w:tc>
        <w:tc>
          <w:tcPr>
            <w:tcW w:w="6237" w:type="dxa"/>
          </w:tcPr>
          <w:p w14:paraId="7A60334B" w14:textId="5975C949" w:rsidR="000D1328" w:rsidRPr="008A2497" w:rsidRDefault="000D1328" w:rsidP="000D13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GB"/>
              </w:rPr>
            </w:pPr>
            <w:r w:rsidRPr="009F3D5B">
              <w:rPr>
                <w:rFonts w:asciiTheme="majorBidi" w:hAnsiTheme="majorBidi" w:cstheme="majorBidi"/>
                <w:color w:val="000000"/>
                <w:sz w:val="20"/>
                <w:szCs w:val="20"/>
              </w:rPr>
              <w:t xml:space="preserve">3.1. </w:t>
            </w:r>
            <w:r w:rsidRPr="009F3D5B">
              <w:rPr>
                <w:rFonts w:asciiTheme="majorBidi" w:hAnsiTheme="majorBidi" w:cstheme="majorBidi"/>
                <w:b/>
                <w:bCs/>
                <w:color w:val="000000"/>
                <w:sz w:val="20"/>
                <w:szCs w:val="20"/>
              </w:rPr>
              <w:t>Utilize</w:t>
            </w:r>
            <w:r w:rsidRPr="009F3D5B">
              <w:rPr>
                <w:rFonts w:asciiTheme="majorBidi" w:hAnsiTheme="majorBidi" w:cstheme="majorBidi"/>
                <w:color w:val="000000"/>
                <w:sz w:val="20"/>
                <w:szCs w:val="20"/>
              </w:rPr>
              <w:t xml:space="preserve"> predictive analytics to forecast and quantify potential change impacts on project costs.</w:t>
            </w:r>
            <w:r w:rsidRPr="009F3D5B">
              <w:rPr>
                <w:rFonts w:asciiTheme="majorBidi" w:hAnsiTheme="majorBidi" w:cstheme="majorBidi"/>
                <w:color w:val="000000"/>
                <w:sz w:val="20"/>
                <w:szCs w:val="20"/>
              </w:rPr>
              <w:br/>
              <w:t xml:space="preserve">3.2. </w:t>
            </w:r>
            <w:r w:rsidRPr="009F3D5B">
              <w:rPr>
                <w:rFonts w:asciiTheme="majorBidi" w:hAnsiTheme="majorBidi" w:cstheme="majorBidi"/>
                <w:b/>
                <w:bCs/>
                <w:color w:val="000000"/>
                <w:sz w:val="20"/>
                <w:szCs w:val="20"/>
              </w:rPr>
              <w:t>Design</w:t>
            </w:r>
            <w:r w:rsidRPr="009F3D5B">
              <w:rPr>
                <w:rFonts w:asciiTheme="majorBidi" w:hAnsiTheme="majorBidi" w:cstheme="majorBidi"/>
                <w:color w:val="000000"/>
                <w:sz w:val="20"/>
                <w:szCs w:val="20"/>
              </w:rPr>
              <w:t xml:space="preserve"> and implement strategic change management plans using predictive analytics to mitigate cost impacts.</w:t>
            </w:r>
            <w:r w:rsidRPr="009F3D5B">
              <w:rPr>
                <w:rFonts w:asciiTheme="majorBidi" w:hAnsiTheme="majorBidi" w:cstheme="majorBidi"/>
                <w:color w:val="000000"/>
                <w:sz w:val="20"/>
                <w:szCs w:val="20"/>
              </w:rPr>
              <w:br/>
              <w:t xml:space="preserve">3.3. </w:t>
            </w:r>
            <w:r w:rsidRPr="009F3D5B">
              <w:rPr>
                <w:rFonts w:asciiTheme="majorBidi" w:hAnsiTheme="majorBidi" w:cstheme="majorBidi"/>
                <w:b/>
                <w:bCs/>
                <w:color w:val="000000"/>
                <w:sz w:val="20"/>
                <w:szCs w:val="20"/>
              </w:rPr>
              <w:t>Participate</w:t>
            </w:r>
            <w:r w:rsidRPr="009F3D5B">
              <w:rPr>
                <w:rFonts w:asciiTheme="majorBidi" w:hAnsiTheme="majorBidi" w:cstheme="majorBidi"/>
                <w:color w:val="000000"/>
                <w:sz w:val="20"/>
                <w:szCs w:val="20"/>
              </w:rPr>
              <w:t xml:space="preserve"> in workshops or simulations with predictive analytics tools to assess change impacts, followed by critical reflection on real-world applications.</w:t>
            </w:r>
          </w:p>
        </w:tc>
      </w:tr>
      <w:tr w:rsidR="009D2DBF" w:rsidRPr="007D3AD2" w14:paraId="3EAE92F7" w14:textId="77777777" w:rsidTr="00EF0250">
        <w:tc>
          <w:tcPr>
            <w:tcW w:w="3749" w:type="dxa"/>
          </w:tcPr>
          <w:p w14:paraId="35E3ED9C"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p>
        </w:tc>
        <w:tc>
          <w:tcPr>
            <w:tcW w:w="6237" w:type="dxa"/>
          </w:tcPr>
          <w:p w14:paraId="041F4534"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p>
        </w:tc>
      </w:tr>
      <w:tr w:rsidR="009D2DBF" w:rsidRPr="007D3AD2" w14:paraId="67115E6E" w14:textId="77777777" w:rsidTr="00EF0250">
        <w:trPr>
          <w:gridAfter w:val="1"/>
          <w:wAfter w:w="6237" w:type="dxa"/>
          <w:trHeight w:val="592"/>
        </w:trPr>
        <w:tc>
          <w:tcPr>
            <w:tcW w:w="3749" w:type="dxa"/>
          </w:tcPr>
          <w:p w14:paraId="4A48D49D" w14:textId="77777777" w:rsidR="009D2DBF" w:rsidRPr="00A918A9"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color w:val="000000"/>
                <w:sz w:val="20"/>
                <w:szCs w:val="20"/>
                <w:lang w:val="en-US"/>
              </w:rPr>
            </w:pPr>
            <w:r w:rsidRPr="00A918A9">
              <w:rPr>
                <w:rFonts w:asciiTheme="majorBidi" w:hAnsiTheme="majorBidi" w:cstheme="majorBidi"/>
                <w:b/>
                <w:bCs/>
                <w:color w:val="000000"/>
                <w:sz w:val="20"/>
                <w:szCs w:val="20"/>
                <w:lang w:val="en-US"/>
              </w:rPr>
              <w:t>Additional Information About the Unit</w:t>
            </w:r>
          </w:p>
        </w:tc>
      </w:tr>
      <w:tr w:rsidR="009D2DBF" w:rsidRPr="007D3AD2" w14:paraId="79504289" w14:textId="77777777" w:rsidTr="00EF0250">
        <w:tc>
          <w:tcPr>
            <w:tcW w:w="3749" w:type="dxa"/>
          </w:tcPr>
          <w:p w14:paraId="2060822C"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 Purpose and Aim(s)</w:t>
            </w:r>
          </w:p>
        </w:tc>
        <w:tc>
          <w:tcPr>
            <w:tcW w:w="6237" w:type="dxa"/>
          </w:tcPr>
          <w:p w14:paraId="316E8E27" w14:textId="1C390A9D" w:rsidR="009D2DBF" w:rsidRPr="00BF6BCF" w:rsidRDefault="00C833C3" w:rsidP="00C833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C833C3">
              <w:rPr>
                <w:rFonts w:asciiTheme="majorBidi" w:hAnsiTheme="majorBidi" w:cstheme="majorBidi"/>
                <w:color w:val="000000"/>
                <w:sz w:val="20"/>
                <w:szCs w:val="20"/>
              </w:rPr>
              <w:t xml:space="preserve">The purpose of the Project Stakeholders unit is to empower students with advanced insights into stakeholder dynamics, equipping them with the strategic acumen to navigate complex stakeholder landscapes effectively. </w:t>
            </w:r>
            <w:r>
              <w:rPr>
                <w:rFonts w:asciiTheme="majorBidi" w:hAnsiTheme="majorBidi" w:cstheme="majorBidi"/>
                <w:color w:val="000000"/>
                <w:sz w:val="20"/>
                <w:szCs w:val="20"/>
              </w:rPr>
              <w:t>S</w:t>
            </w:r>
            <w:r w:rsidRPr="00C833C3">
              <w:rPr>
                <w:rFonts w:asciiTheme="majorBidi" w:hAnsiTheme="majorBidi" w:cstheme="majorBidi"/>
                <w:color w:val="000000"/>
                <w:sz w:val="20"/>
                <w:szCs w:val="20"/>
              </w:rPr>
              <w:t>tudents will develop sophisticated approaches for fostering stakeholder alignment and driving project success across diverse organizational contexts and project lifecycles.</w:t>
            </w:r>
          </w:p>
        </w:tc>
      </w:tr>
      <w:tr w:rsidR="009D2DBF" w:rsidRPr="007D3AD2" w14:paraId="6DE634B5" w14:textId="77777777" w:rsidTr="00EF0250">
        <w:tc>
          <w:tcPr>
            <w:tcW w:w="3749" w:type="dxa"/>
          </w:tcPr>
          <w:p w14:paraId="17156FD8"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 Review Date</w:t>
            </w:r>
          </w:p>
        </w:tc>
        <w:tc>
          <w:tcPr>
            <w:tcW w:w="6237" w:type="dxa"/>
          </w:tcPr>
          <w:p w14:paraId="2C705E81"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31/12/2024</w:t>
            </w:r>
          </w:p>
        </w:tc>
      </w:tr>
      <w:tr w:rsidR="009D2DBF" w:rsidRPr="007D3AD2" w14:paraId="48DF46CC" w14:textId="77777777" w:rsidTr="00EF0250">
        <w:tc>
          <w:tcPr>
            <w:tcW w:w="3749" w:type="dxa"/>
          </w:tcPr>
          <w:p w14:paraId="3380E649"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 xml:space="preserve">Details of the relationship between the </w:t>
            </w:r>
            <w:proofErr w:type="gramStart"/>
            <w:r w:rsidRPr="00541FF1">
              <w:rPr>
                <w:rFonts w:asciiTheme="majorBidi" w:hAnsiTheme="majorBidi" w:cstheme="majorBidi"/>
                <w:color w:val="000000"/>
                <w:sz w:val="20"/>
                <w:szCs w:val="20"/>
                <w:lang w:val="en-US"/>
              </w:rPr>
              <w:t>unit</w:t>
            </w:r>
            <w:proofErr w:type="gramEnd"/>
          </w:p>
          <w:p w14:paraId="730F52F6"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and relevant national occupational</w:t>
            </w:r>
          </w:p>
          <w:p w14:paraId="2DEE9C68"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standards or professional standards or</w:t>
            </w:r>
            <w:r>
              <w:rPr>
                <w:rFonts w:asciiTheme="majorBidi" w:hAnsiTheme="majorBidi" w:cstheme="majorBidi"/>
                <w:color w:val="000000"/>
                <w:sz w:val="20"/>
                <w:szCs w:val="20"/>
                <w:lang w:val="en-US"/>
              </w:rPr>
              <w:t xml:space="preserve"> </w:t>
            </w:r>
            <w:r w:rsidRPr="00541FF1">
              <w:rPr>
                <w:rFonts w:asciiTheme="majorBidi" w:hAnsiTheme="majorBidi" w:cstheme="majorBidi"/>
                <w:color w:val="000000"/>
                <w:sz w:val="20"/>
                <w:szCs w:val="20"/>
                <w:lang w:val="en-US"/>
              </w:rPr>
              <w:t>curricula (if appropriate)</w:t>
            </w:r>
          </w:p>
        </w:tc>
        <w:tc>
          <w:tcPr>
            <w:tcW w:w="6237" w:type="dxa"/>
          </w:tcPr>
          <w:p w14:paraId="35F310FB"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p>
        </w:tc>
      </w:tr>
      <w:tr w:rsidR="009D2DBF" w:rsidRPr="007D3AD2" w14:paraId="7A135E1B" w14:textId="77777777" w:rsidTr="00EF0250">
        <w:tc>
          <w:tcPr>
            <w:tcW w:w="3749" w:type="dxa"/>
          </w:tcPr>
          <w:p w14:paraId="38ABE33E"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Support for the unit from a sector skills</w:t>
            </w:r>
            <w:r>
              <w:rPr>
                <w:rFonts w:asciiTheme="majorBidi" w:hAnsiTheme="majorBidi" w:cstheme="majorBidi"/>
                <w:color w:val="000000"/>
                <w:sz w:val="20"/>
                <w:szCs w:val="20"/>
                <w:lang w:val="en-US"/>
              </w:rPr>
              <w:t xml:space="preserve"> c</w:t>
            </w:r>
            <w:r w:rsidRPr="00541FF1">
              <w:rPr>
                <w:rFonts w:asciiTheme="majorBidi" w:hAnsiTheme="majorBidi" w:cstheme="majorBidi"/>
                <w:color w:val="000000"/>
                <w:sz w:val="20"/>
                <w:szCs w:val="20"/>
                <w:lang w:val="en-US"/>
              </w:rPr>
              <w:t>ouncil or other appropriate body (if required)</w:t>
            </w:r>
          </w:p>
        </w:tc>
        <w:tc>
          <w:tcPr>
            <w:tcW w:w="6237" w:type="dxa"/>
          </w:tcPr>
          <w:p w14:paraId="353980EA"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p>
        </w:tc>
      </w:tr>
      <w:tr w:rsidR="009D2DBF" w:rsidRPr="007D3AD2" w14:paraId="52FCD421" w14:textId="77777777" w:rsidTr="00EF0250">
        <w:tc>
          <w:tcPr>
            <w:tcW w:w="3749" w:type="dxa"/>
          </w:tcPr>
          <w:p w14:paraId="540E2E7D"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Location of the unit within the</w:t>
            </w:r>
          </w:p>
          <w:p w14:paraId="3F1A54D7"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subject/sector classification system</w:t>
            </w:r>
          </w:p>
        </w:tc>
        <w:tc>
          <w:tcPr>
            <w:tcW w:w="6237" w:type="dxa"/>
          </w:tcPr>
          <w:p w14:paraId="7035975E"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Business Management</w:t>
            </w:r>
          </w:p>
        </w:tc>
      </w:tr>
      <w:tr w:rsidR="009D2DBF" w:rsidRPr="007D3AD2" w14:paraId="5874C578" w14:textId="77777777" w:rsidTr="00EF0250">
        <w:tc>
          <w:tcPr>
            <w:tcW w:w="3749" w:type="dxa"/>
          </w:tcPr>
          <w:p w14:paraId="4862CDE1" w14:textId="7EA35660"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 xml:space="preserve">Name of the </w:t>
            </w:r>
            <w:r w:rsidR="00B75D79" w:rsidRPr="00541FF1">
              <w:rPr>
                <w:rFonts w:asciiTheme="majorBidi" w:hAnsiTheme="majorBidi" w:cstheme="majorBidi"/>
                <w:color w:val="000000"/>
                <w:sz w:val="20"/>
                <w:szCs w:val="20"/>
                <w:lang w:val="en-US"/>
              </w:rPr>
              <w:t>organization</w:t>
            </w:r>
            <w:r w:rsidRPr="00541FF1">
              <w:rPr>
                <w:rFonts w:asciiTheme="majorBidi" w:hAnsiTheme="majorBidi" w:cstheme="majorBidi"/>
                <w:color w:val="000000"/>
                <w:sz w:val="20"/>
                <w:szCs w:val="20"/>
                <w:lang w:val="en-US"/>
              </w:rPr>
              <w:t xml:space="preserve"> submitting the</w:t>
            </w:r>
          </w:p>
          <w:p w14:paraId="11810D0E"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w:t>
            </w:r>
          </w:p>
        </w:tc>
        <w:tc>
          <w:tcPr>
            <w:tcW w:w="6237" w:type="dxa"/>
          </w:tcPr>
          <w:p w14:paraId="1EDE7D2C"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Center for Project Innovation</w:t>
            </w:r>
          </w:p>
        </w:tc>
      </w:tr>
      <w:tr w:rsidR="009D2DBF" w:rsidRPr="007D3AD2" w14:paraId="6F5E0FEE" w14:textId="77777777" w:rsidTr="00EF0250">
        <w:tc>
          <w:tcPr>
            <w:tcW w:w="3749" w:type="dxa"/>
          </w:tcPr>
          <w:p w14:paraId="12C8672F"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Availability for use</w:t>
            </w:r>
          </w:p>
        </w:tc>
        <w:tc>
          <w:tcPr>
            <w:tcW w:w="6237" w:type="dxa"/>
          </w:tcPr>
          <w:p w14:paraId="2D2B40B4"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Restricted to CPI</w:t>
            </w:r>
          </w:p>
        </w:tc>
      </w:tr>
      <w:tr w:rsidR="009D2DBF" w:rsidRPr="007D3AD2" w14:paraId="0E8CEAD6" w14:textId="77777777" w:rsidTr="00EF0250">
        <w:tc>
          <w:tcPr>
            <w:tcW w:w="3749" w:type="dxa"/>
          </w:tcPr>
          <w:p w14:paraId="069615CD"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Units available from</w:t>
            </w:r>
          </w:p>
        </w:tc>
        <w:tc>
          <w:tcPr>
            <w:tcW w:w="6237" w:type="dxa"/>
          </w:tcPr>
          <w:p w14:paraId="46CF0202"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1/1/2024</w:t>
            </w:r>
          </w:p>
        </w:tc>
      </w:tr>
      <w:tr w:rsidR="009D2DBF" w:rsidRPr="007D3AD2" w14:paraId="55B8D236" w14:textId="77777777" w:rsidTr="00EF0250">
        <w:tc>
          <w:tcPr>
            <w:tcW w:w="3749" w:type="dxa"/>
          </w:tcPr>
          <w:p w14:paraId="4F19BAA1"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 guided learning hours</w:t>
            </w:r>
          </w:p>
        </w:tc>
        <w:tc>
          <w:tcPr>
            <w:tcW w:w="6237" w:type="dxa"/>
          </w:tcPr>
          <w:p w14:paraId="291996BE"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2.5</w:t>
            </w:r>
          </w:p>
        </w:tc>
      </w:tr>
    </w:tbl>
    <w:p w14:paraId="532AFF45" w14:textId="77777777" w:rsidR="009D2DBF" w:rsidRDefault="009D2DBF" w:rsidP="00F84582">
      <w:pPr>
        <w:rPr>
          <w:rFonts w:asciiTheme="majorBidi" w:hAnsiTheme="majorBidi" w:cstheme="majorBidi"/>
          <w:sz w:val="30"/>
          <w:szCs w:val="30"/>
        </w:rPr>
      </w:pPr>
    </w:p>
    <w:p w14:paraId="3571D24E" w14:textId="77777777" w:rsidR="00EF0250" w:rsidRDefault="00EF0250" w:rsidP="00F84582">
      <w:pPr>
        <w:rPr>
          <w:rFonts w:asciiTheme="majorBidi" w:hAnsiTheme="majorBidi" w:cstheme="majorBidi"/>
          <w:sz w:val="30"/>
          <w:szCs w:val="30"/>
        </w:rPr>
      </w:pPr>
    </w:p>
    <w:p w14:paraId="4257C5BD" w14:textId="77777777" w:rsidR="00EF0250" w:rsidRDefault="00EF0250" w:rsidP="00F84582">
      <w:pPr>
        <w:rPr>
          <w:rFonts w:asciiTheme="majorBidi" w:hAnsiTheme="majorBidi" w:cstheme="majorBidi"/>
          <w:sz w:val="30"/>
          <w:szCs w:val="30"/>
        </w:rPr>
      </w:pPr>
    </w:p>
    <w:p w14:paraId="304B36BF" w14:textId="7D627E3E" w:rsidR="009D2DBF" w:rsidRDefault="00C833C3" w:rsidP="00C833C3">
      <w:pPr>
        <w:pStyle w:val="Heading3"/>
      </w:pPr>
      <w:bookmarkStart w:id="13" w:name="_Toc206393972"/>
      <w:r>
        <w:lastRenderedPageBreak/>
        <w:t>Choosing the Right Project</w:t>
      </w:r>
      <w:bookmarkEnd w:id="13"/>
    </w:p>
    <w:p w14:paraId="761C7654" w14:textId="77777777" w:rsidR="009D2DBF" w:rsidRDefault="009D2DBF" w:rsidP="00F84582">
      <w:pPr>
        <w:rPr>
          <w:rFonts w:asciiTheme="majorBidi" w:hAnsiTheme="majorBidi" w:cstheme="majorBidi"/>
          <w:sz w:val="30"/>
          <w:szCs w:val="30"/>
        </w:rPr>
      </w:pPr>
    </w:p>
    <w:tbl>
      <w:tblPr>
        <w:tblStyle w:val="TableGrid"/>
        <w:tblW w:w="9896" w:type="dxa"/>
        <w:tblInd w:w="-545" w:type="dxa"/>
        <w:tblLook w:val="04A0" w:firstRow="1" w:lastRow="0" w:firstColumn="1" w:lastColumn="0" w:noHBand="0" w:noVBand="1"/>
      </w:tblPr>
      <w:tblGrid>
        <w:gridCol w:w="4230"/>
        <w:gridCol w:w="5666"/>
      </w:tblGrid>
      <w:tr w:rsidR="009D2DBF" w:rsidRPr="007D3AD2" w14:paraId="280734FC" w14:textId="77777777" w:rsidTr="00EF0250">
        <w:tc>
          <w:tcPr>
            <w:tcW w:w="4230" w:type="dxa"/>
            <w:shd w:val="clear" w:color="auto" w:fill="B4C6E7" w:themeFill="accent1" w:themeFillTint="66"/>
          </w:tcPr>
          <w:p w14:paraId="43279FFE" w14:textId="77777777" w:rsidR="009D2DBF" w:rsidRPr="007D3AD2"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color w:val="000000"/>
                <w:lang w:val="en-US"/>
              </w:rPr>
            </w:pPr>
            <w:r w:rsidRPr="007D3AD2">
              <w:rPr>
                <w:rFonts w:ascii="Verdana" w:hAnsi="Verdana" w:cs="Arial"/>
                <w:color w:val="000000"/>
                <w:lang w:val="en-US"/>
              </w:rPr>
              <w:t>Title</w:t>
            </w:r>
          </w:p>
        </w:tc>
        <w:tc>
          <w:tcPr>
            <w:tcW w:w="5666" w:type="dxa"/>
          </w:tcPr>
          <w:p w14:paraId="6231B55A" w14:textId="77777777" w:rsidR="009D2DBF" w:rsidRPr="00E76AE3"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Choosing the Right Project</w:t>
            </w:r>
          </w:p>
        </w:tc>
      </w:tr>
      <w:tr w:rsidR="009D2DBF" w:rsidRPr="007D3AD2" w14:paraId="0AC5D8F7" w14:textId="77777777" w:rsidTr="00EF0250">
        <w:tc>
          <w:tcPr>
            <w:tcW w:w="4230" w:type="dxa"/>
            <w:tcBorders>
              <w:bottom w:val="single" w:sz="4" w:space="0" w:color="auto"/>
            </w:tcBorders>
            <w:shd w:val="clear" w:color="auto" w:fill="B4C6E7" w:themeFill="accent1" w:themeFillTint="66"/>
          </w:tcPr>
          <w:p w14:paraId="3788619E" w14:textId="77777777" w:rsidR="009D2DBF" w:rsidRPr="007D3AD2"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color w:val="000000"/>
                <w:lang w:val="en-US"/>
              </w:rPr>
            </w:pPr>
            <w:r>
              <w:rPr>
                <w:rFonts w:ascii="Verdana" w:hAnsi="Verdana" w:cs="Arial"/>
                <w:color w:val="000000"/>
                <w:lang w:val="en-US"/>
              </w:rPr>
              <w:t>Module</w:t>
            </w:r>
          </w:p>
        </w:tc>
        <w:tc>
          <w:tcPr>
            <w:tcW w:w="5666" w:type="dxa"/>
            <w:tcBorders>
              <w:bottom w:val="single" w:sz="4" w:space="0" w:color="auto"/>
            </w:tcBorders>
          </w:tcPr>
          <w:p w14:paraId="0615BB7A" w14:textId="77777777" w:rsidR="009D2DBF" w:rsidRPr="00E76AE3"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1</w:t>
            </w:r>
          </w:p>
        </w:tc>
      </w:tr>
      <w:tr w:rsidR="009D2DBF" w:rsidRPr="007D3AD2" w14:paraId="30ABA154" w14:textId="77777777" w:rsidTr="00EF0250">
        <w:tc>
          <w:tcPr>
            <w:tcW w:w="4230" w:type="dxa"/>
            <w:shd w:val="clear" w:color="auto" w:fill="B4C6E7" w:themeFill="accent1" w:themeFillTint="66"/>
          </w:tcPr>
          <w:p w14:paraId="6321448F" w14:textId="77777777" w:rsidR="009D2DBF" w:rsidRPr="007D3AD2"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color w:val="000000"/>
                <w:lang w:val="en-US"/>
              </w:rPr>
            </w:pPr>
            <w:r w:rsidRPr="007D3AD2">
              <w:rPr>
                <w:rFonts w:ascii="Verdana" w:hAnsi="Verdana" w:cs="Arial"/>
                <w:color w:val="000000"/>
                <w:lang w:val="en-US"/>
              </w:rPr>
              <w:t>Learning Outcomes</w:t>
            </w:r>
          </w:p>
        </w:tc>
        <w:tc>
          <w:tcPr>
            <w:tcW w:w="5666" w:type="dxa"/>
            <w:shd w:val="clear" w:color="auto" w:fill="B4C6E7" w:themeFill="accent1" w:themeFillTint="66"/>
          </w:tcPr>
          <w:p w14:paraId="0E501112" w14:textId="77777777" w:rsidR="009D2DBF" w:rsidRPr="007D3AD2"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color w:val="000000"/>
                <w:lang w:val="en-US"/>
              </w:rPr>
            </w:pPr>
            <w:r w:rsidRPr="007D3AD2">
              <w:rPr>
                <w:rFonts w:ascii="Verdana" w:hAnsi="Verdana" w:cs="Arial"/>
                <w:color w:val="000000"/>
                <w:lang w:val="en-US"/>
              </w:rPr>
              <w:t>Assessment Criteria</w:t>
            </w:r>
          </w:p>
        </w:tc>
      </w:tr>
      <w:tr w:rsidR="000D1328" w:rsidRPr="007D3AD2" w14:paraId="190EA072" w14:textId="77777777" w:rsidTr="00EF0250">
        <w:tc>
          <w:tcPr>
            <w:tcW w:w="4230" w:type="dxa"/>
          </w:tcPr>
          <w:p w14:paraId="4358D96D" w14:textId="7F66EE7C" w:rsidR="000D1328" w:rsidRPr="000D1328" w:rsidRDefault="000D1328" w:rsidP="00671C99">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57" w:hanging="357"/>
              <w:rPr>
                <w:rFonts w:asciiTheme="majorBidi" w:hAnsiTheme="majorBidi" w:cstheme="majorBidi"/>
                <w:color w:val="000000"/>
                <w:sz w:val="20"/>
                <w:szCs w:val="20"/>
              </w:rPr>
            </w:pPr>
            <w:r w:rsidRPr="000D1328">
              <w:rPr>
                <w:rStyle w:val="Strong"/>
                <w:sz w:val="20"/>
                <w:szCs w:val="20"/>
              </w:rPr>
              <w:t>Analyze</w:t>
            </w:r>
            <w:r w:rsidRPr="000D1328">
              <w:rPr>
                <w:sz w:val="20"/>
                <w:szCs w:val="20"/>
              </w:rPr>
              <w:t xml:space="preserve"> project initiation processes to identify opportunities, assess feasibility, and conceptualize projects in complex contexts.</w:t>
            </w:r>
          </w:p>
        </w:tc>
        <w:tc>
          <w:tcPr>
            <w:tcW w:w="5666" w:type="dxa"/>
          </w:tcPr>
          <w:p w14:paraId="269E1169" w14:textId="481C31FD" w:rsidR="000D1328" w:rsidRPr="0093057A" w:rsidRDefault="000D1328" w:rsidP="000D13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rPr>
            </w:pPr>
            <w:r w:rsidRPr="009F3D5B">
              <w:rPr>
                <w:rFonts w:asciiTheme="majorBidi" w:hAnsiTheme="majorBidi" w:cstheme="majorBidi"/>
                <w:color w:val="000000"/>
                <w:sz w:val="20"/>
                <w:szCs w:val="20"/>
              </w:rPr>
              <w:t xml:space="preserve">1.1. </w:t>
            </w:r>
            <w:r w:rsidRPr="009F3D5B">
              <w:rPr>
                <w:rFonts w:asciiTheme="majorBidi" w:hAnsiTheme="majorBidi" w:cstheme="majorBidi"/>
                <w:b/>
                <w:bCs/>
                <w:color w:val="000000"/>
                <w:sz w:val="20"/>
                <w:szCs w:val="20"/>
              </w:rPr>
              <w:t>Apply</w:t>
            </w:r>
            <w:r w:rsidRPr="009F3D5B">
              <w:rPr>
                <w:rFonts w:asciiTheme="majorBidi" w:hAnsiTheme="majorBidi" w:cstheme="majorBidi"/>
                <w:color w:val="000000"/>
                <w:sz w:val="20"/>
                <w:szCs w:val="20"/>
              </w:rPr>
              <w:t xml:space="preserve"> advanced project initiation methodologies in complex organizational contexts, aligning with goals and industry trends.</w:t>
            </w:r>
            <w:r w:rsidRPr="009F3D5B">
              <w:rPr>
                <w:rFonts w:asciiTheme="majorBidi" w:hAnsiTheme="majorBidi" w:cstheme="majorBidi"/>
                <w:color w:val="000000"/>
                <w:sz w:val="20"/>
                <w:szCs w:val="20"/>
              </w:rPr>
              <w:br/>
              <w:t xml:space="preserve">1.2. </w:t>
            </w:r>
            <w:r w:rsidRPr="009F3D5B">
              <w:rPr>
                <w:rFonts w:asciiTheme="majorBidi" w:hAnsiTheme="majorBidi" w:cstheme="majorBidi"/>
                <w:b/>
                <w:bCs/>
                <w:color w:val="000000"/>
                <w:sz w:val="20"/>
                <w:szCs w:val="20"/>
              </w:rPr>
              <w:t>Participate</w:t>
            </w:r>
            <w:r w:rsidRPr="009F3D5B">
              <w:rPr>
                <w:rFonts w:asciiTheme="majorBidi" w:hAnsiTheme="majorBidi" w:cstheme="majorBidi"/>
                <w:color w:val="000000"/>
                <w:sz w:val="20"/>
                <w:szCs w:val="20"/>
              </w:rPr>
              <w:t xml:space="preserve"> in discussions on project initiation processes, showcasing critical analysis of diverse methodologies.</w:t>
            </w:r>
            <w:r w:rsidRPr="009F3D5B">
              <w:rPr>
                <w:rFonts w:asciiTheme="majorBidi" w:hAnsiTheme="majorBidi" w:cstheme="majorBidi"/>
                <w:color w:val="000000"/>
                <w:sz w:val="20"/>
                <w:szCs w:val="20"/>
              </w:rPr>
              <w:br/>
              <w:t xml:space="preserve">1.3. </w:t>
            </w:r>
            <w:r w:rsidRPr="009F3D5B">
              <w:rPr>
                <w:rFonts w:asciiTheme="majorBidi" w:hAnsiTheme="majorBidi" w:cstheme="majorBidi"/>
                <w:b/>
                <w:bCs/>
                <w:color w:val="000000"/>
                <w:sz w:val="20"/>
                <w:szCs w:val="20"/>
              </w:rPr>
              <w:t>Evaluate</w:t>
            </w:r>
            <w:r w:rsidRPr="009F3D5B">
              <w:rPr>
                <w:rFonts w:asciiTheme="majorBidi" w:hAnsiTheme="majorBidi" w:cstheme="majorBidi"/>
                <w:color w:val="000000"/>
                <w:sz w:val="20"/>
                <w:szCs w:val="20"/>
              </w:rPr>
              <w:t xml:space="preserve"> real-world project initiation scenarios, proposing innovative solutions to optimize success in dynamic environments.</w:t>
            </w:r>
          </w:p>
        </w:tc>
      </w:tr>
      <w:tr w:rsidR="000D1328" w:rsidRPr="007D3AD2" w14:paraId="13B10D54" w14:textId="77777777" w:rsidTr="00EF0250">
        <w:tc>
          <w:tcPr>
            <w:tcW w:w="4230" w:type="dxa"/>
          </w:tcPr>
          <w:p w14:paraId="612DEAD6" w14:textId="0CCA0C05" w:rsidR="000D1328" w:rsidRPr="000D1328" w:rsidRDefault="000D1328" w:rsidP="00671C99">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57" w:hanging="357"/>
              <w:rPr>
                <w:rFonts w:asciiTheme="majorBidi" w:hAnsiTheme="majorBidi" w:cstheme="majorBidi"/>
                <w:color w:val="000000"/>
                <w:sz w:val="20"/>
                <w:szCs w:val="20"/>
              </w:rPr>
            </w:pPr>
            <w:r w:rsidRPr="000D1328">
              <w:rPr>
                <w:rStyle w:val="Strong"/>
                <w:sz w:val="20"/>
                <w:szCs w:val="20"/>
              </w:rPr>
              <w:t>Innovate</w:t>
            </w:r>
            <w:r w:rsidRPr="000D1328">
              <w:rPr>
                <w:sz w:val="20"/>
                <w:szCs w:val="20"/>
              </w:rPr>
              <w:t xml:space="preserve"> project concept development by capturing objectives, stakeholder dynamics, and risk mitigation strategies.</w:t>
            </w:r>
          </w:p>
        </w:tc>
        <w:tc>
          <w:tcPr>
            <w:tcW w:w="5666" w:type="dxa"/>
          </w:tcPr>
          <w:p w14:paraId="71137D0B" w14:textId="65538362" w:rsidR="000D1328" w:rsidRPr="0093057A" w:rsidRDefault="000D1328" w:rsidP="000D13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rPr>
            </w:pPr>
            <w:r w:rsidRPr="009F3D5B">
              <w:rPr>
                <w:rFonts w:asciiTheme="majorBidi" w:hAnsiTheme="majorBidi" w:cstheme="majorBidi"/>
                <w:color w:val="000000"/>
                <w:sz w:val="20"/>
                <w:szCs w:val="20"/>
              </w:rPr>
              <w:t xml:space="preserve">2.1. </w:t>
            </w:r>
            <w:r w:rsidRPr="009F3D5B">
              <w:rPr>
                <w:rFonts w:asciiTheme="majorBidi" w:hAnsiTheme="majorBidi" w:cstheme="majorBidi"/>
                <w:b/>
                <w:bCs/>
                <w:color w:val="000000"/>
                <w:sz w:val="20"/>
                <w:szCs w:val="20"/>
              </w:rPr>
              <w:t>Develop</w:t>
            </w:r>
            <w:r w:rsidRPr="009F3D5B">
              <w:rPr>
                <w:rFonts w:asciiTheme="majorBidi" w:hAnsiTheme="majorBidi" w:cstheme="majorBidi"/>
                <w:color w:val="000000"/>
                <w:sz w:val="20"/>
                <w:szCs w:val="20"/>
              </w:rPr>
              <w:t xml:space="preserve"> innovative project concept documents that address objectives, stakeholder dynamics, and risk mitigation strategies.</w:t>
            </w:r>
            <w:r w:rsidRPr="009F3D5B">
              <w:rPr>
                <w:rFonts w:asciiTheme="majorBidi" w:hAnsiTheme="majorBidi" w:cstheme="majorBidi"/>
                <w:color w:val="000000"/>
                <w:sz w:val="20"/>
                <w:szCs w:val="20"/>
              </w:rPr>
              <w:br/>
              <w:t xml:space="preserve">2.2. </w:t>
            </w:r>
            <w:r w:rsidRPr="009F3D5B">
              <w:rPr>
                <w:rFonts w:asciiTheme="majorBidi" w:hAnsiTheme="majorBidi" w:cstheme="majorBidi"/>
                <w:b/>
                <w:bCs/>
                <w:color w:val="000000"/>
                <w:sz w:val="20"/>
                <w:szCs w:val="20"/>
              </w:rPr>
              <w:t>Create</w:t>
            </w:r>
            <w:r w:rsidRPr="009F3D5B">
              <w:rPr>
                <w:rFonts w:asciiTheme="majorBidi" w:hAnsiTheme="majorBidi" w:cstheme="majorBidi"/>
                <w:color w:val="000000"/>
                <w:sz w:val="20"/>
                <w:szCs w:val="20"/>
              </w:rPr>
              <w:t xml:space="preserve"> and refine concept documents in workshops, integrating peer feedback and expert insights for strategic alignment.</w:t>
            </w:r>
            <w:r w:rsidRPr="009F3D5B">
              <w:rPr>
                <w:rFonts w:asciiTheme="majorBidi" w:hAnsiTheme="majorBidi" w:cstheme="majorBidi"/>
                <w:color w:val="000000"/>
                <w:sz w:val="20"/>
                <w:szCs w:val="20"/>
              </w:rPr>
              <w:br/>
              <w:t xml:space="preserve">2.3. </w:t>
            </w:r>
            <w:r w:rsidR="00B75D79" w:rsidRPr="009F3D5B">
              <w:rPr>
                <w:rFonts w:asciiTheme="majorBidi" w:hAnsiTheme="majorBidi" w:cstheme="majorBidi"/>
                <w:b/>
                <w:bCs/>
                <w:color w:val="000000"/>
                <w:sz w:val="20"/>
                <w:szCs w:val="20"/>
              </w:rPr>
              <w:t>Analyse</w:t>
            </w:r>
            <w:r w:rsidRPr="009F3D5B">
              <w:rPr>
                <w:rFonts w:asciiTheme="majorBidi" w:hAnsiTheme="majorBidi" w:cstheme="majorBidi"/>
                <w:color w:val="000000"/>
                <w:sz w:val="20"/>
                <w:szCs w:val="20"/>
              </w:rPr>
              <w:t xml:space="preserve"> and critique real-world project concept documents, identifying innovative approaches for capturing objectives and dynamics.</w:t>
            </w:r>
          </w:p>
        </w:tc>
      </w:tr>
      <w:tr w:rsidR="000D1328" w:rsidRPr="007D3AD2" w14:paraId="132A341D" w14:textId="77777777" w:rsidTr="00EF0250">
        <w:tc>
          <w:tcPr>
            <w:tcW w:w="4230" w:type="dxa"/>
          </w:tcPr>
          <w:p w14:paraId="0A590C70" w14:textId="6B04BD78" w:rsidR="000D1328" w:rsidRPr="000D1328" w:rsidRDefault="000D1328" w:rsidP="000D13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Pr>
                <w:rStyle w:val="Strong"/>
                <w:sz w:val="20"/>
                <w:szCs w:val="20"/>
              </w:rPr>
              <w:t>3</w:t>
            </w:r>
            <w:r>
              <w:rPr>
                <w:rStyle w:val="Strong"/>
              </w:rPr>
              <w:t xml:space="preserve">. </w:t>
            </w:r>
            <w:r w:rsidRPr="000D1328">
              <w:rPr>
                <w:rStyle w:val="Strong"/>
                <w:sz w:val="20"/>
                <w:szCs w:val="20"/>
              </w:rPr>
              <w:t>Employ</w:t>
            </w:r>
            <w:r w:rsidRPr="000D1328">
              <w:rPr>
                <w:sz w:val="20"/>
                <w:szCs w:val="20"/>
              </w:rPr>
              <w:t xml:space="preserve"> advanced decision-making frameworks to evaluate and prioritize project options based on cost, risk, feasibility, and alignment with organizational objectives.</w:t>
            </w:r>
          </w:p>
        </w:tc>
        <w:tc>
          <w:tcPr>
            <w:tcW w:w="5666" w:type="dxa"/>
          </w:tcPr>
          <w:p w14:paraId="25178A87" w14:textId="5F537D02" w:rsidR="000D1328" w:rsidRPr="0093057A" w:rsidRDefault="000D1328" w:rsidP="000D13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rPr>
            </w:pPr>
            <w:r w:rsidRPr="009F3D5B">
              <w:rPr>
                <w:rFonts w:asciiTheme="majorBidi" w:hAnsiTheme="majorBidi" w:cstheme="majorBidi"/>
                <w:color w:val="000000"/>
                <w:sz w:val="20"/>
                <w:szCs w:val="20"/>
              </w:rPr>
              <w:t xml:space="preserve">3.1. </w:t>
            </w:r>
            <w:r w:rsidRPr="009F3D5B">
              <w:rPr>
                <w:rFonts w:asciiTheme="majorBidi" w:hAnsiTheme="majorBidi" w:cstheme="majorBidi"/>
                <w:b/>
                <w:bCs/>
                <w:color w:val="000000"/>
                <w:sz w:val="20"/>
                <w:szCs w:val="20"/>
              </w:rPr>
              <w:t>Apply</w:t>
            </w:r>
            <w:r w:rsidRPr="009F3D5B">
              <w:rPr>
                <w:rFonts w:asciiTheme="majorBidi" w:hAnsiTheme="majorBidi" w:cstheme="majorBidi"/>
                <w:color w:val="000000"/>
                <w:sz w:val="20"/>
                <w:szCs w:val="20"/>
              </w:rPr>
              <w:t xml:space="preserve"> advanced decision-making frameworks to evaluate project options holistically in complex contexts.</w:t>
            </w:r>
            <w:r w:rsidRPr="009F3D5B">
              <w:rPr>
                <w:rFonts w:asciiTheme="majorBidi" w:hAnsiTheme="majorBidi" w:cstheme="majorBidi"/>
                <w:color w:val="000000"/>
                <w:sz w:val="20"/>
                <w:szCs w:val="20"/>
              </w:rPr>
              <w:br/>
              <w:t xml:space="preserve">3.2. </w:t>
            </w:r>
            <w:r w:rsidRPr="009F3D5B">
              <w:rPr>
                <w:rFonts w:asciiTheme="majorBidi" w:hAnsiTheme="majorBidi" w:cstheme="majorBidi"/>
                <w:b/>
                <w:bCs/>
                <w:color w:val="000000"/>
                <w:sz w:val="20"/>
                <w:szCs w:val="20"/>
              </w:rPr>
              <w:t>Develop</w:t>
            </w:r>
            <w:r w:rsidRPr="009F3D5B">
              <w:rPr>
                <w:rFonts w:asciiTheme="majorBidi" w:hAnsiTheme="majorBidi" w:cstheme="majorBidi"/>
                <w:color w:val="000000"/>
                <w:sz w:val="20"/>
                <w:szCs w:val="20"/>
              </w:rPr>
              <w:t xml:space="preserve"> strategic justifications for project selection based on analysis of cost, risk, feasibility, and alignment with objectives.</w:t>
            </w:r>
            <w:r w:rsidRPr="009F3D5B">
              <w:rPr>
                <w:rFonts w:asciiTheme="majorBidi" w:hAnsiTheme="majorBidi" w:cstheme="majorBidi"/>
                <w:color w:val="000000"/>
                <w:sz w:val="20"/>
                <w:szCs w:val="20"/>
              </w:rPr>
              <w:br/>
              <w:t xml:space="preserve">3.3. </w:t>
            </w:r>
            <w:r w:rsidRPr="009F3D5B">
              <w:rPr>
                <w:rFonts w:asciiTheme="majorBidi" w:hAnsiTheme="majorBidi" w:cstheme="majorBidi"/>
                <w:b/>
                <w:bCs/>
                <w:color w:val="000000"/>
                <w:sz w:val="20"/>
                <w:szCs w:val="20"/>
              </w:rPr>
              <w:t>Integrate</w:t>
            </w:r>
            <w:r w:rsidRPr="009F3D5B">
              <w:rPr>
                <w:rFonts w:asciiTheme="majorBidi" w:hAnsiTheme="majorBidi" w:cstheme="majorBidi"/>
                <w:color w:val="000000"/>
                <w:sz w:val="20"/>
                <w:szCs w:val="20"/>
              </w:rPr>
              <w:t xml:space="preserve"> innovative decision-making techniques to anticipate and address challenges and opportunities in project prioritization.</w:t>
            </w:r>
          </w:p>
        </w:tc>
      </w:tr>
      <w:tr w:rsidR="009D2DBF" w:rsidRPr="007D3AD2" w14:paraId="0B1F4684" w14:textId="77777777" w:rsidTr="00EF0250">
        <w:tc>
          <w:tcPr>
            <w:tcW w:w="4230" w:type="dxa"/>
          </w:tcPr>
          <w:p w14:paraId="551DF28F"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p>
        </w:tc>
        <w:tc>
          <w:tcPr>
            <w:tcW w:w="5666" w:type="dxa"/>
          </w:tcPr>
          <w:p w14:paraId="78EF305D"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p>
        </w:tc>
      </w:tr>
      <w:tr w:rsidR="009D2DBF" w:rsidRPr="007D3AD2" w14:paraId="5495F090" w14:textId="77777777" w:rsidTr="00EF0250">
        <w:trPr>
          <w:gridAfter w:val="1"/>
          <w:wAfter w:w="5666" w:type="dxa"/>
          <w:trHeight w:val="592"/>
        </w:trPr>
        <w:tc>
          <w:tcPr>
            <w:tcW w:w="4230" w:type="dxa"/>
          </w:tcPr>
          <w:p w14:paraId="49E0EAA1" w14:textId="77777777" w:rsidR="009D2DBF" w:rsidRPr="00A918A9"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color w:val="000000"/>
                <w:sz w:val="20"/>
                <w:szCs w:val="20"/>
                <w:lang w:val="en-US"/>
              </w:rPr>
            </w:pPr>
            <w:r w:rsidRPr="00A918A9">
              <w:rPr>
                <w:rFonts w:asciiTheme="majorBidi" w:hAnsiTheme="majorBidi" w:cstheme="majorBidi"/>
                <w:b/>
                <w:bCs/>
                <w:color w:val="000000"/>
                <w:sz w:val="20"/>
                <w:szCs w:val="20"/>
                <w:lang w:val="en-US"/>
              </w:rPr>
              <w:t>Additional Information About the Unit</w:t>
            </w:r>
          </w:p>
        </w:tc>
      </w:tr>
      <w:tr w:rsidR="009D2DBF" w:rsidRPr="007D3AD2" w14:paraId="0DAB9969" w14:textId="77777777" w:rsidTr="00EF0250">
        <w:tc>
          <w:tcPr>
            <w:tcW w:w="4230" w:type="dxa"/>
          </w:tcPr>
          <w:p w14:paraId="173AA87F"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 Purpose and Aim(s)</w:t>
            </w:r>
          </w:p>
        </w:tc>
        <w:tc>
          <w:tcPr>
            <w:tcW w:w="5666" w:type="dxa"/>
          </w:tcPr>
          <w:p w14:paraId="405EBDFE" w14:textId="77777777" w:rsidR="009D2DBF" w:rsidRPr="00BF6BCF"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EF6B95">
              <w:rPr>
                <w:rFonts w:asciiTheme="majorBidi" w:hAnsiTheme="majorBidi" w:cstheme="majorBidi"/>
                <w:color w:val="000000"/>
                <w:sz w:val="20"/>
                <w:szCs w:val="20"/>
              </w:rPr>
              <w:t xml:space="preserve">The purpose of the Choosing the Right Project unit is to equip students with the knowledge and skills necessary to effectively initiate projects, develop comprehensive concept canvases, and employ multi-criteria analysis techniques to select the most suitable project options aligned with organizational </w:t>
            </w:r>
            <w:proofErr w:type="gramStart"/>
            <w:r w:rsidRPr="00EF6B95">
              <w:rPr>
                <w:rFonts w:asciiTheme="majorBidi" w:hAnsiTheme="majorBidi" w:cstheme="majorBidi"/>
                <w:color w:val="000000"/>
                <w:sz w:val="20"/>
                <w:szCs w:val="20"/>
              </w:rPr>
              <w:t>objectives.</w:t>
            </w:r>
            <w:r w:rsidRPr="00BF6BCF">
              <w:rPr>
                <w:rFonts w:asciiTheme="majorBidi" w:hAnsiTheme="majorBidi" w:cstheme="majorBidi"/>
                <w:color w:val="000000"/>
                <w:sz w:val="20"/>
                <w:szCs w:val="20"/>
              </w:rPr>
              <w:t>.</w:t>
            </w:r>
            <w:proofErr w:type="gramEnd"/>
          </w:p>
        </w:tc>
      </w:tr>
      <w:tr w:rsidR="009D2DBF" w:rsidRPr="007D3AD2" w14:paraId="57671433" w14:textId="77777777" w:rsidTr="00EF0250">
        <w:tc>
          <w:tcPr>
            <w:tcW w:w="4230" w:type="dxa"/>
          </w:tcPr>
          <w:p w14:paraId="0B290659"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 Review Date</w:t>
            </w:r>
          </w:p>
        </w:tc>
        <w:tc>
          <w:tcPr>
            <w:tcW w:w="5666" w:type="dxa"/>
          </w:tcPr>
          <w:p w14:paraId="3FE53676"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31/12/2024</w:t>
            </w:r>
          </w:p>
        </w:tc>
      </w:tr>
      <w:tr w:rsidR="009D2DBF" w:rsidRPr="007D3AD2" w14:paraId="71A328AD" w14:textId="77777777" w:rsidTr="00EF0250">
        <w:tc>
          <w:tcPr>
            <w:tcW w:w="4230" w:type="dxa"/>
          </w:tcPr>
          <w:p w14:paraId="287EBF5F"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 xml:space="preserve">Details of the relationship between the </w:t>
            </w:r>
            <w:proofErr w:type="gramStart"/>
            <w:r w:rsidRPr="00541FF1">
              <w:rPr>
                <w:rFonts w:asciiTheme="majorBidi" w:hAnsiTheme="majorBidi" w:cstheme="majorBidi"/>
                <w:color w:val="000000"/>
                <w:sz w:val="20"/>
                <w:szCs w:val="20"/>
                <w:lang w:val="en-US"/>
              </w:rPr>
              <w:t>unit</w:t>
            </w:r>
            <w:proofErr w:type="gramEnd"/>
          </w:p>
          <w:p w14:paraId="218066FF"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and relevant national occupational</w:t>
            </w:r>
          </w:p>
          <w:p w14:paraId="55FC030D"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standards or professional standards or</w:t>
            </w:r>
            <w:r>
              <w:rPr>
                <w:rFonts w:asciiTheme="majorBidi" w:hAnsiTheme="majorBidi" w:cstheme="majorBidi"/>
                <w:color w:val="000000"/>
                <w:sz w:val="20"/>
                <w:szCs w:val="20"/>
                <w:lang w:val="en-US"/>
              </w:rPr>
              <w:t xml:space="preserve"> </w:t>
            </w:r>
            <w:r w:rsidRPr="00541FF1">
              <w:rPr>
                <w:rFonts w:asciiTheme="majorBidi" w:hAnsiTheme="majorBidi" w:cstheme="majorBidi"/>
                <w:color w:val="000000"/>
                <w:sz w:val="20"/>
                <w:szCs w:val="20"/>
                <w:lang w:val="en-US"/>
              </w:rPr>
              <w:t>curricula (if appropriate)</w:t>
            </w:r>
          </w:p>
        </w:tc>
        <w:tc>
          <w:tcPr>
            <w:tcW w:w="5666" w:type="dxa"/>
          </w:tcPr>
          <w:p w14:paraId="400DEF53"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p>
        </w:tc>
      </w:tr>
      <w:tr w:rsidR="009D2DBF" w:rsidRPr="007D3AD2" w14:paraId="4CDE1C31" w14:textId="77777777" w:rsidTr="00EF0250">
        <w:tc>
          <w:tcPr>
            <w:tcW w:w="4230" w:type="dxa"/>
          </w:tcPr>
          <w:p w14:paraId="1B5C79C6"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Support for the unit from a sector skills</w:t>
            </w:r>
            <w:r>
              <w:rPr>
                <w:rFonts w:asciiTheme="majorBidi" w:hAnsiTheme="majorBidi" w:cstheme="majorBidi"/>
                <w:color w:val="000000"/>
                <w:sz w:val="20"/>
                <w:szCs w:val="20"/>
                <w:lang w:val="en-US"/>
              </w:rPr>
              <w:t xml:space="preserve"> c</w:t>
            </w:r>
            <w:r w:rsidRPr="00541FF1">
              <w:rPr>
                <w:rFonts w:asciiTheme="majorBidi" w:hAnsiTheme="majorBidi" w:cstheme="majorBidi"/>
                <w:color w:val="000000"/>
                <w:sz w:val="20"/>
                <w:szCs w:val="20"/>
                <w:lang w:val="en-US"/>
              </w:rPr>
              <w:t>ouncil or other appropriate body (if required)</w:t>
            </w:r>
          </w:p>
        </w:tc>
        <w:tc>
          <w:tcPr>
            <w:tcW w:w="5666" w:type="dxa"/>
          </w:tcPr>
          <w:p w14:paraId="45B85D3F"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p>
        </w:tc>
      </w:tr>
      <w:tr w:rsidR="009D2DBF" w:rsidRPr="007D3AD2" w14:paraId="6CD1503E" w14:textId="77777777" w:rsidTr="00EF0250">
        <w:tc>
          <w:tcPr>
            <w:tcW w:w="4230" w:type="dxa"/>
          </w:tcPr>
          <w:p w14:paraId="7FEC69A0"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Location of the unit within the</w:t>
            </w:r>
          </w:p>
          <w:p w14:paraId="2B9D198F"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subject/sector classification system</w:t>
            </w:r>
          </w:p>
        </w:tc>
        <w:tc>
          <w:tcPr>
            <w:tcW w:w="5666" w:type="dxa"/>
          </w:tcPr>
          <w:p w14:paraId="44EA5525"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Business Management</w:t>
            </w:r>
          </w:p>
        </w:tc>
      </w:tr>
      <w:tr w:rsidR="009D2DBF" w:rsidRPr="007D3AD2" w14:paraId="374BF572" w14:textId="77777777" w:rsidTr="00EF0250">
        <w:tc>
          <w:tcPr>
            <w:tcW w:w="4230" w:type="dxa"/>
          </w:tcPr>
          <w:p w14:paraId="350058A1" w14:textId="2FF6361B"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 xml:space="preserve">Name of the </w:t>
            </w:r>
            <w:r w:rsidR="00B75D79" w:rsidRPr="00541FF1">
              <w:rPr>
                <w:rFonts w:asciiTheme="majorBidi" w:hAnsiTheme="majorBidi" w:cstheme="majorBidi"/>
                <w:color w:val="000000"/>
                <w:sz w:val="20"/>
                <w:szCs w:val="20"/>
                <w:lang w:val="en-US"/>
              </w:rPr>
              <w:t>organization</w:t>
            </w:r>
            <w:r w:rsidRPr="00541FF1">
              <w:rPr>
                <w:rFonts w:asciiTheme="majorBidi" w:hAnsiTheme="majorBidi" w:cstheme="majorBidi"/>
                <w:color w:val="000000"/>
                <w:sz w:val="20"/>
                <w:szCs w:val="20"/>
                <w:lang w:val="en-US"/>
              </w:rPr>
              <w:t xml:space="preserve"> submitting the</w:t>
            </w:r>
          </w:p>
          <w:p w14:paraId="6954E6F0"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w:t>
            </w:r>
          </w:p>
        </w:tc>
        <w:tc>
          <w:tcPr>
            <w:tcW w:w="5666" w:type="dxa"/>
          </w:tcPr>
          <w:p w14:paraId="792C65D8"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Center for Project Innovation</w:t>
            </w:r>
          </w:p>
        </w:tc>
      </w:tr>
      <w:tr w:rsidR="009D2DBF" w:rsidRPr="007D3AD2" w14:paraId="3D9CACE2" w14:textId="77777777" w:rsidTr="00EF0250">
        <w:tc>
          <w:tcPr>
            <w:tcW w:w="4230" w:type="dxa"/>
          </w:tcPr>
          <w:p w14:paraId="7813F87E"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Availability for use</w:t>
            </w:r>
          </w:p>
        </w:tc>
        <w:tc>
          <w:tcPr>
            <w:tcW w:w="5666" w:type="dxa"/>
          </w:tcPr>
          <w:p w14:paraId="3130F10F"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Restricted to CPI</w:t>
            </w:r>
          </w:p>
        </w:tc>
      </w:tr>
      <w:tr w:rsidR="009D2DBF" w:rsidRPr="007D3AD2" w14:paraId="155FDCE4" w14:textId="77777777" w:rsidTr="00EF0250">
        <w:tc>
          <w:tcPr>
            <w:tcW w:w="4230" w:type="dxa"/>
          </w:tcPr>
          <w:p w14:paraId="3EA12B2D"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Units available from</w:t>
            </w:r>
          </w:p>
        </w:tc>
        <w:tc>
          <w:tcPr>
            <w:tcW w:w="5666" w:type="dxa"/>
          </w:tcPr>
          <w:p w14:paraId="4802255B"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1/1/2024</w:t>
            </w:r>
          </w:p>
        </w:tc>
      </w:tr>
      <w:tr w:rsidR="009D2DBF" w:rsidRPr="007D3AD2" w14:paraId="22CF7311" w14:textId="77777777" w:rsidTr="00EF0250">
        <w:tc>
          <w:tcPr>
            <w:tcW w:w="4230" w:type="dxa"/>
          </w:tcPr>
          <w:p w14:paraId="19A9DF96"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 guided learning hours</w:t>
            </w:r>
          </w:p>
        </w:tc>
        <w:tc>
          <w:tcPr>
            <w:tcW w:w="5666" w:type="dxa"/>
          </w:tcPr>
          <w:p w14:paraId="24F33F48"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2.5</w:t>
            </w:r>
          </w:p>
        </w:tc>
      </w:tr>
    </w:tbl>
    <w:p w14:paraId="099BC3AE" w14:textId="77777777" w:rsidR="009D2DBF" w:rsidRDefault="009D2DBF" w:rsidP="00F84582">
      <w:pPr>
        <w:rPr>
          <w:rFonts w:asciiTheme="majorBidi" w:hAnsiTheme="majorBidi" w:cstheme="majorBidi"/>
          <w:sz w:val="30"/>
          <w:szCs w:val="30"/>
        </w:rPr>
      </w:pPr>
    </w:p>
    <w:p w14:paraId="51F3E13D" w14:textId="77777777" w:rsidR="00EF0250" w:rsidRDefault="00EF0250" w:rsidP="00F84582">
      <w:pPr>
        <w:rPr>
          <w:rFonts w:asciiTheme="majorBidi" w:hAnsiTheme="majorBidi" w:cstheme="majorBidi"/>
          <w:sz w:val="30"/>
          <w:szCs w:val="30"/>
        </w:rPr>
      </w:pPr>
    </w:p>
    <w:p w14:paraId="75D44C38" w14:textId="77777777" w:rsidR="000D1328" w:rsidRDefault="000D1328" w:rsidP="00F84582">
      <w:pPr>
        <w:rPr>
          <w:rFonts w:asciiTheme="majorBidi" w:hAnsiTheme="majorBidi" w:cstheme="majorBidi"/>
          <w:sz w:val="30"/>
          <w:szCs w:val="30"/>
        </w:rPr>
      </w:pPr>
    </w:p>
    <w:p w14:paraId="1328E592" w14:textId="77777777" w:rsidR="000D1328" w:rsidRDefault="000D1328" w:rsidP="00F84582">
      <w:pPr>
        <w:rPr>
          <w:rFonts w:asciiTheme="majorBidi" w:hAnsiTheme="majorBidi" w:cstheme="majorBidi"/>
          <w:sz w:val="30"/>
          <w:szCs w:val="30"/>
        </w:rPr>
      </w:pPr>
    </w:p>
    <w:p w14:paraId="79BB87A7" w14:textId="77777777" w:rsidR="00EF0250" w:rsidRDefault="00EF0250" w:rsidP="00F84582">
      <w:pPr>
        <w:rPr>
          <w:rFonts w:asciiTheme="majorBidi" w:hAnsiTheme="majorBidi" w:cstheme="majorBidi"/>
          <w:sz w:val="30"/>
          <w:szCs w:val="30"/>
        </w:rPr>
      </w:pPr>
    </w:p>
    <w:p w14:paraId="16AAE1EE" w14:textId="4E0B1052" w:rsidR="00EF0250" w:rsidRDefault="00EF0250" w:rsidP="00F84582">
      <w:pPr>
        <w:rPr>
          <w:rFonts w:asciiTheme="majorBidi" w:hAnsiTheme="majorBidi" w:cstheme="majorBidi"/>
          <w:sz w:val="30"/>
          <w:szCs w:val="30"/>
        </w:rPr>
      </w:pPr>
    </w:p>
    <w:p w14:paraId="0FCDF519" w14:textId="6BB8D3EF" w:rsidR="009D2DBF" w:rsidRDefault="0093057A" w:rsidP="0093057A">
      <w:pPr>
        <w:pStyle w:val="Heading3"/>
      </w:pPr>
      <w:bookmarkStart w:id="14" w:name="_Toc206393973"/>
      <w:r>
        <w:lastRenderedPageBreak/>
        <w:t>Project Communication</w:t>
      </w:r>
      <w:bookmarkEnd w:id="14"/>
    </w:p>
    <w:p w14:paraId="6E93DAEC" w14:textId="77777777" w:rsidR="009D2DBF" w:rsidRDefault="009D2DBF" w:rsidP="00F84582">
      <w:pPr>
        <w:rPr>
          <w:rFonts w:asciiTheme="majorBidi" w:hAnsiTheme="majorBidi" w:cstheme="majorBidi"/>
          <w:sz w:val="30"/>
          <w:szCs w:val="30"/>
        </w:rPr>
      </w:pPr>
    </w:p>
    <w:tbl>
      <w:tblPr>
        <w:tblStyle w:val="TableGrid"/>
        <w:tblW w:w="9702" w:type="dxa"/>
        <w:tblInd w:w="-635" w:type="dxa"/>
        <w:tblLook w:val="04A0" w:firstRow="1" w:lastRow="0" w:firstColumn="1" w:lastColumn="0" w:noHBand="0" w:noVBand="1"/>
      </w:tblPr>
      <w:tblGrid>
        <w:gridCol w:w="3749"/>
        <w:gridCol w:w="5953"/>
      </w:tblGrid>
      <w:tr w:rsidR="009D2DBF" w:rsidRPr="007D3AD2" w14:paraId="4F7F73B3" w14:textId="77777777" w:rsidTr="00EF0250">
        <w:tc>
          <w:tcPr>
            <w:tcW w:w="3749" w:type="dxa"/>
            <w:shd w:val="clear" w:color="auto" w:fill="B4C6E7" w:themeFill="accent1" w:themeFillTint="66"/>
          </w:tcPr>
          <w:p w14:paraId="2AFF14DE" w14:textId="77777777" w:rsidR="009D2DBF" w:rsidRPr="007D3AD2"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color w:val="000000"/>
                <w:lang w:val="en-US"/>
              </w:rPr>
            </w:pPr>
            <w:r w:rsidRPr="007D3AD2">
              <w:rPr>
                <w:rFonts w:ascii="Verdana" w:hAnsi="Verdana" w:cs="Arial"/>
                <w:color w:val="000000"/>
                <w:lang w:val="en-US"/>
              </w:rPr>
              <w:t>Title</w:t>
            </w:r>
          </w:p>
        </w:tc>
        <w:tc>
          <w:tcPr>
            <w:tcW w:w="5953" w:type="dxa"/>
          </w:tcPr>
          <w:p w14:paraId="16D048A4" w14:textId="77777777" w:rsidR="009D2DBF" w:rsidRPr="00E76AE3"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Project Communication</w:t>
            </w:r>
          </w:p>
        </w:tc>
      </w:tr>
      <w:tr w:rsidR="009D2DBF" w:rsidRPr="007D3AD2" w14:paraId="6F72C371" w14:textId="77777777" w:rsidTr="00EF0250">
        <w:tc>
          <w:tcPr>
            <w:tcW w:w="3749" w:type="dxa"/>
            <w:tcBorders>
              <w:bottom w:val="single" w:sz="4" w:space="0" w:color="auto"/>
            </w:tcBorders>
            <w:shd w:val="clear" w:color="auto" w:fill="B4C6E7" w:themeFill="accent1" w:themeFillTint="66"/>
          </w:tcPr>
          <w:p w14:paraId="678675BD" w14:textId="77777777" w:rsidR="009D2DBF" w:rsidRPr="007D3AD2"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color w:val="000000"/>
                <w:lang w:val="en-US"/>
              </w:rPr>
            </w:pPr>
            <w:r>
              <w:rPr>
                <w:rFonts w:ascii="Verdana" w:hAnsi="Verdana" w:cs="Arial"/>
                <w:color w:val="000000"/>
                <w:lang w:val="en-US"/>
              </w:rPr>
              <w:t>Module</w:t>
            </w:r>
          </w:p>
        </w:tc>
        <w:tc>
          <w:tcPr>
            <w:tcW w:w="5953" w:type="dxa"/>
            <w:tcBorders>
              <w:bottom w:val="single" w:sz="4" w:space="0" w:color="auto"/>
            </w:tcBorders>
          </w:tcPr>
          <w:p w14:paraId="2C5FBA17" w14:textId="77777777" w:rsidR="009D2DBF" w:rsidRPr="00E76AE3"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2</w:t>
            </w:r>
          </w:p>
        </w:tc>
      </w:tr>
      <w:tr w:rsidR="009D2DBF" w:rsidRPr="007D3AD2" w14:paraId="22CFAA10" w14:textId="77777777" w:rsidTr="00EF0250">
        <w:tc>
          <w:tcPr>
            <w:tcW w:w="3749" w:type="dxa"/>
            <w:shd w:val="clear" w:color="auto" w:fill="B4C6E7" w:themeFill="accent1" w:themeFillTint="66"/>
          </w:tcPr>
          <w:p w14:paraId="20C0C402" w14:textId="77777777" w:rsidR="009D2DBF" w:rsidRPr="007D3AD2"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color w:val="000000"/>
                <w:lang w:val="en-US"/>
              </w:rPr>
            </w:pPr>
            <w:r w:rsidRPr="007D3AD2">
              <w:rPr>
                <w:rFonts w:ascii="Verdana" w:hAnsi="Verdana" w:cs="Arial"/>
                <w:color w:val="000000"/>
                <w:lang w:val="en-US"/>
              </w:rPr>
              <w:t>Learning Outcomes</w:t>
            </w:r>
          </w:p>
        </w:tc>
        <w:tc>
          <w:tcPr>
            <w:tcW w:w="5953" w:type="dxa"/>
            <w:shd w:val="clear" w:color="auto" w:fill="B4C6E7" w:themeFill="accent1" w:themeFillTint="66"/>
          </w:tcPr>
          <w:p w14:paraId="1E2C413E" w14:textId="77777777" w:rsidR="009D2DBF" w:rsidRPr="007D3AD2"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color w:val="000000"/>
                <w:lang w:val="en-US"/>
              </w:rPr>
            </w:pPr>
            <w:r w:rsidRPr="007D3AD2">
              <w:rPr>
                <w:rFonts w:ascii="Verdana" w:hAnsi="Verdana" w:cs="Arial"/>
                <w:color w:val="000000"/>
                <w:lang w:val="en-US"/>
              </w:rPr>
              <w:t>Assessment Criteria</w:t>
            </w:r>
          </w:p>
        </w:tc>
      </w:tr>
      <w:tr w:rsidR="000D1328" w:rsidRPr="007D3AD2" w14:paraId="2777F2DE" w14:textId="77777777" w:rsidTr="00EF0250">
        <w:tc>
          <w:tcPr>
            <w:tcW w:w="3749" w:type="dxa"/>
          </w:tcPr>
          <w:p w14:paraId="13BBE6AE" w14:textId="276A4C07" w:rsidR="000D1328" w:rsidRPr="000D1328" w:rsidRDefault="000D1328" w:rsidP="000D13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Pr>
                <w:rStyle w:val="Strong"/>
                <w:sz w:val="20"/>
                <w:szCs w:val="20"/>
              </w:rPr>
              <w:t>1</w:t>
            </w:r>
            <w:r>
              <w:rPr>
                <w:rStyle w:val="Strong"/>
              </w:rPr>
              <w:t xml:space="preserve">. </w:t>
            </w:r>
            <w:r w:rsidR="00B75D79" w:rsidRPr="000D1328">
              <w:rPr>
                <w:rStyle w:val="Strong"/>
                <w:sz w:val="20"/>
                <w:szCs w:val="20"/>
              </w:rPr>
              <w:t>Analyse</w:t>
            </w:r>
            <w:r w:rsidRPr="000D1328">
              <w:rPr>
                <w:sz w:val="20"/>
                <w:szCs w:val="20"/>
              </w:rPr>
              <w:t xml:space="preserve"> advanced communication strategies and create clear project communication plans.</w:t>
            </w:r>
          </w:p>
        </w:tc>
        <w:tc>
          <w:tcPr>
            <w:tcW w:w="5953" w:type="dxa"/>
          </w:tcPr>
          <w:p w14:paraId="0D3E3B5C" w14:textId="451ED0C1" w:rsidR="000D1328" w:rsidRPr="001C6794" w:rsidRDefault="000D1328" w:rsidP="000D13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rPr>
            </w:pPr>
            <w:r w:rsidRPr="009F3D5B">
              <w:rPr>
                <w:rFonts w:asciiTheme="majorBidi" w:hAnsiTheme="majorBidi" w:cstheme="majorBidi"/>
                <w:color w:val="000000"/>
                <w:sz w:val="20"/>
                <w:szCs w:val="20"/>
              </w:rPr>
              <w:t xml:space="preserve">1.1. </w:t>
            </w:r>
            <w:r w:rsidRPr="009F3D5B">
              <w:rPr>
                <w:rFonts w:asciiTheme="majorBidi" w:hAnsiTheme="majorBidi" w:cstheme="majorBidi"/>
                <w:b/>
                <w:bCs/>
                <w:color w:val="000000"/>
                <w:sz w:val="20"/>
                <w:szCs w:val="20"/>
              </w:rPr>
              <w:t>Apply</w:t>
            </w:r>
            <w:r w:rsidRPr="009F3D5B">
              <w:rPr>
                <w:rFonts w:asciiTheme="majorBidi" w:hAnsiTheme="majorBidi" w:cstheme="majorBidi"/>
                <w:color w:val="000000"/>
                <w:sz w:val="20"/>
                <w:szCs w:val="20"/>
              </w:rPr>
              <w:t xml:space="preserve"> advanced communication theories to develop comprehensive project communication plans.</w:t>
            </w:r>
            <w:r w:rsidRPr="009F3D5B">
              <w:rPr>
                <w:rFonts w:asciiTheme="majorBidi" w:hAnsiTheme="majorBidi" w:cstheme="majorBidi"/>
                <w:color w:val="000000"/>
                <w:sz w:val="20"/>
                <w:szCs w:val="20"/>
              </w:rPr>
              <w:br/>
              <w:t xml:space="preserve">1.2. </w:t>
            </w:r>
            <w:r w:rsidRPr="009F3D5B">
              <w:rPr>
                <w:rFonts w:asciiTheme="majorBidi" w:hAnsiTheme="majorBidi" w:cstheme="majorBidi"/>
                <w:b/>
                <w:bCs/>
                <w:color w:val="000000"/>
                <w:sz w:val="20"/>
                <w:szCs w:val="20"/>
              </w:rPr>
              <w:t>Participate</w:t>
            </w:r>
            <w:r w:rsidRPr="009F3D5B">
              <w:rPr>
                <w:rFonts w:asciiTheme="majorBidi" w:hAnsiTheme="majorBidi" w:cstheme="majorBidi"/>
                <w:color w:val="000000"/>
                <w:sz w:val="20"/>
                <w:szCs w:val="20"/>
              </w:rPr>
              <w:t xml:space="preserve"> in discussions on the strategic role of communication in project success.</w:t>
            </w:r>
            <w:r w:rsidRPr="009F3D5B">
              <w:rPr>
                <w:rFonts w:asciiTheme="majorBidi" w:hAnsiTheme="majorBidi" w:cstheme="majorBidi"/>
                <w:color w:val="000000"/>
                <w:sz w:val="20"/>
                <w:szCs w:val="20"/>
              </w:rPr>
              <w:br/>
              <w:t xml:space="preserve">1.3. </w:t>
            </w:r>
            <w:r w:rsidRPr="009F3D5B">
              <w:rPr>
                <w:rFonts w:asciiTheme="majorBidi" w:hAnsiTheme="majorBidi" w:cstheme="majorBidi"/>
                <w:b/>
                <w:bCs/>
                <w:color w:val="000000"/>
                <w:sz w:val="20"/>
                <w:szCs w:val="20"/>
              </w:rPr>
              <w:t>Evaluate</w:t>
            </w:r>
            <w:r w:rsidRPr="009F3D5B">
              <w:rPr>
                <w:rFonts w:asciiTheme="majorBidi" w:hAnsiTheme="majorBidi" w:cstheme="majorBidi"/>
                <w:color w:val="000000"/>
                <w:sz w:val="20"/>
                <w:szCs w:val="20"/>
              </w:rPr>
              <w:t xml:space="preserve"> real-world communication scenarios, proposing innovative strategies for enhancing stakeholder engagement.</w:t>
            </w:r>
          </w:p>
        </w:tc>
      </w:tr>
      <w:tr w:rsidR="000D1328" w:rsidRPr="007D3AD2" w14:paraId="0153ACCB" w14:textId="77777777" w:rsidTr="00EF0250">
        <w:tc>
          <w:tcPr>
            <w:tcW w:w="3749" w:type="dxa"/>
          </w:tcPr>
          <w:p w14:paraId="3FACFC33" w14:textId="2FBF4EBB" w:rsidR="000D1328" w:rsidRPr="000D1328" w:rsidRDefault="000D1328" w:rsidP="000D13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Pr>
                <w:rStyle w:val="Strong"/>
                <w:sz w:val="20"/>
                <w:szCs w:val="20"/>
              </w:rPr>
              <w:t>2</w:t>
            </w:r>
            <w:r>
              <w:rPr>
                <w:rStyle w:val="Strong"/>
              </w:rPr>
              <w:t xml:space="preserve">. </w:t>
            </w:r>
            <w:r w:rsidRPr="000D1328">
              <w:rPr>
                <w:rStyle w:val="Strong"/>
                <w:sz w:val="20"/>
                <w:szCs w:val="20"/>
              </w:rPr>
              <w:t>Evaluate</w:t>
            </w:r>
            <w:r w:rsidRPr="000D1328">
              <w:rPr>
                <w:sz w:val="20"/>
                <w:szCs w:val="20"/>
              </w:rPr>
              <w:t xml:space="preserve"> synchronous and asynchronous communication methods for various project scenarios.</w:t>
            </w:r>
          </w:p>
        </w:tc>
        <w:tc>
          <w:tcPr>
            <w:tcW w:w="5953" w:type="dxa"/>
          </w:tcPr>
          <w:p w14:paraId="351BA9F3" w14:textId="15EA2391" w:rsidR="000D1328" w:rsidRPr="001C6794" w:rsidRDefault="000D1328" w:rsidP="000D13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rPr>
            </w:pPr>
            <w:r w:rsidRPr="009F3D5B">
              <w:rPr>
                <w:rFonts w:asciiTheme="majorBidi" w:hAnsiTheme="majorBidi" w:cstheme="majorBidi"/>
                <w:color w:val="000000"/>
                <w:sz w:val="20"/>
                <w:szCs w:val="20"/>
              </w:rPr>
              <w:t xml:space="preserve">2.1. </w:t>
            </w:r>
            <w:r w:rsidRPr="009F3D5B">
              <w:rPr>
                <w:rFonts w:asciiTheme="majorBidi" w:hAnsiTheme="majorBidi" w:cstheme="majorBidi"/>
                <w:b/>
                <w:bCs/>
                <w:color w:val="000000"/>
                <w:sz w:val="20"/>
                <w:szCs w:val="20"/>
              </w:rPr>
              <w:t>Apply</w:t>
            </w:r>
            <w:r w:rsidRPr="009F3D5B">
              <w:rPr>
                <w:rFonts w:asciiTheme="majorBidi" w:hAnsiTheme="majorBidi" w:cstheme="majorBidi"/>
                <w:color w:val="000000"/>
                <w:sz w:val="20"/>
                <w:szCs w:val="20"/>
              </w:rPr>
              <w:t xml:space="preserve"> advanced communication analysis techniques to evaluate synchronous and asynchronous methods in diverse project contexts.</w:t>
            </w:r>
            <w:r w:rsidRPr="009F3D5B">
              <w:rPr>
                <w:rFonts w:asciiTheme="majorBidi" w:hAnsiTheme="majorBidi" w:cstheme="majorBidi"/>
                <w:color w:val="000000"/>
                <w:sz w:val="20"/>
                <w:szCs w:val="20"/>
              </w:rPr>
              <w:br/>
              <w:t xml:space="preserve">2.2. </w:t>
            </w:r>
            <w:r w:rsidRPr="009F3D5B">
              <w:rPr>
                <w:rFonts w:asciiTheme="majorBidi" w:hAnsiTheme="majorBidi" w:cstheme="majorBidi"/>
                <w:b/>
                <w:bCs/>
                <w:color w:val="000000"/>
                <w:sz w:val="20"/>
                <w:szCs w:val="20"/>
              </w:rPr>
              <w:t>Participate</w:t>
            </w:r>
            <w:r w:rsidRPr="009F3D5B">
              <w:rPr>
                <w:rFonts w:asciiTheme="majorBidi" w:hAnsiTheme="majorBidi" w:cstheme="majorBidi"/>
                <w:color w:val="000000"/>
                <w:sz w:val="20"/>
                <w:szCs w:val="20"/>
              </w:rPr>
              <w:t xml:space="preserve"> in simulations or case studies, demonstrating strategic selection and justification of communication methods based on project requirements.</w:t>
            </w:r>
          </w:p>
        </w:tc>
      </w:tr>
      <w:tr w:rsidR="000D1328" w:rsidRPr="007D3AD2" w14:paraId="27EED06D" w14:textId="77777777" w:rsidTr="00EF0250">
        <w:tc>
          <w:tcPr>
            <w:tcW w:w="3749" w:type="dxa"/>
          </w:tcPr>
          <w:p w14:paraId="02188F3D" w14:textId="20171540" w:rsidR="000D1328" w:rsidRPr="000D1328" w:rsidRDefault="000D1328" w:rsidP="000D13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rPr>
            </w:pPr>
            <w:r>
              <w:rPr>
                <w:rStyle w:val="Strong"/>
                <w:sz w:val="20"/>
                <w:szCs w:val="20"/>
              </w:rPr>
              <w:t>3</w:t>
            </w:r>
            <w:r>
              <w:rPr>
                <w:rStyle w:val="Strong"/>
              </w:rPr>
              <w:t xml:space="preserve">. </w:t>
            </w:r>
            <w:r w:rsidRPr="000D1328">
              <w:rPr>
                <w:rStyle w:val="Strong"/>
                <w:sz w:val="20"/>
                <w:szCs w:val="20"/>
              </w:rPr>
              <w:t>Understand</w:t>
            </w:r>
            <w:r w:rsidRPr="000D1328">
              <w:rPr>
                <w:sz w:val="20"/>
                <w:szCs w:val="20"/>
              </w:rPr>
              <w:t xml:space="preserve"> the importance of organizing meetings and the impact of groupthink on team decision-making.</w:t>
            </w:r>
          </w:p>
        </w:tc>
        <w:tc>
          <w:tcPr>
            <w:tcW w:w="5953" w:type="dxa"/>
          </w:tcPr>
          <w:p w14:paraId="26445E9F" w14:textId="1AB096E5" w:rsidR="000D1328" w:rsidRPr="001C6794" w:rsidRDefault="000D1328" w:rsidP="000D13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rPr>
            </w:pPr>
            <w:r w:rsidRPr="009F3D5B">
              <w:rPr>
                <w:rFonts w:asciiTheme="majorBidi" w:hAnsiTheme="majorBidi" w:cstheme="majorBidi"/>
                <w:color w:val="000000"/>
                <w:sz w:val="20"/>
                <w:szCs w:val="20"/>
              </w:rPr>
              <w:t xml:space="preserve">3.1. </w:t>
            </w:r>
            <w:r w:rsidRPr="009F3D5B">
              <w:rPr>
                <w:rFonts w:asciiTheme="majorBidi" w:hAnsiTheme="majorBidi" w:cstheme="majorBidi"/>
                <w:b/>
                <w:bCs/>
                <w:color w:val="000000"/>
                <w:sz w:val="20"/>
                <w:szCs w:val="20"/>
              </w:rPr>
              <w:t>Apply</w:t>
            </w:r>
            <w:r w:rsidRPr="009F3D5B">
              <w:rPr>
                <w:rFonts w:asciiTheme="majorBidi" w:hAnsiTheme="majorBidi" w:cstheme="majorBidi"/>
                <w:color w:val="000000"/>
                <w:sz w:val="20"/>
                <w:szCs w:val="20"/>
              </w:rPr>
              <w:t xml:space="preserve"> advanced principles to optimize communication and decision-making in project meetings.</w:t>
            </w:r>
            <w:r w:rsidRPr="009F3D5B">
              <w:rPr>
                <w:rFonts w:asciiTheme="majorBidi" w:hAnsiTheme="majorBidi" w:cstheme="majorBidi"/>
                <w:color w:val="000000"/>
                <w:sz w:val="20"/>
                <w:szCs w:val="20"/>
              </w:rPr>
              <w:br/>
              <w:t xml:space="preserve">3.2. </w:t>
            </w:r>
            <w:r w:rsidR="00B75D79" w:rsidRPr="009F3D5B">
              <w:rPr>
                <w:rFonts w:asciiTheme="majorBidi" w:hAnsiTheme="majorBidi" w:cstheme="majorBidi"/>
                <w:b/>
                <w:bCs/>
                <w:color w:val="000000"/>
                <w:sz w:val="20"/>
                <w:szCs w:val="20"/>
              </w:rPr>
              <w:t>Analyse</w:t>
            </w:r>
            <w:r w:rsidRPr="009F3D5B">
              <w:rPr>
                <w:rFonts w:asciiTheme="majorBidi" w:hAnsiTheme="majorBidi" w:cstheme="majorBidi"/>
                <w:color w:val="000000"/>
                <w:sz w:val="20"/>
                <w:szCs w:val="20"/>
              </w:rPr>
              <w:t xml:space="preserve"> real-world meetings, proposing strategies to mitigate groupthink and enhance decision-making.</w:t>
            </w:r>
          </w:p>
        </w:tc>
      </w:tr>
      <w:tr w:rsidR="009D2DBF" w:rsidRPr="007D3AD2" w14:paraId="498B19C7" w14:textId="77777777" w:rsidTr="00EF0250">
        <w:tc>
          <w:tcPr>
            <w:tcW w:w="3749" w:type="dxa"/>
          </w:tcPr>
          <w:p w14:paraId="0FBEBE17"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p>
        </w:tc>
        <w:tc>
          <w:tcPr>
            <w:tcW w:w="5953" w:type="dxa"/>
          </w:tcPr>
          <w:p w14:paraId="238F3FB0"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p>
        </w:tc>
      </w:tr>
      <w:tr w:rsidR="009D2DBF" w:rsidRPr="007D3AD2" w14:paraId="68C5847E" w14:textId="77777777" w:rsidTr="00EF0250">
        <w:trPr>
          <w:gridAfter w:val="1"/>
          <w:wAfter w:w="5953" w:type="dxa"/>
          <w:trHeight w:val="592"/>
        </w:trPr>
        <w:tc>
          <w:tcPr>
            <w:tcW w:w="3749" w:type="dxa"/>
          </w:tcPr>
          <w:p w14:paraId="7868D522" w14:textId="77777777" w:rsidR="009D2DBF" w:rsidRPr="00A918A9"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color w:val="000000"/>
                <w:sz w:val="20"/>
                <w:szCs w:val="20"/>
                <w:lang w:val="en-US"/>
              </w:rPr>
            </w:pPr>
            <w:r w:rsidRPr="00A918A9">
              <w:rPr>
                <w:rFonts w:asciiTheme="majorBidi" w:hAnsiTheme="majorBidi" w:cstheme="majorBidi"/>
                <w:b/>
                <w:bCs/>
                <w:color w:val="000000"/>
                <w:sz w:val="20"/>
                <w:szCs w:val="20"/>
                <w:lang w:val="en-US"/>
              </w:rPr>
              <w:t>Additional Information About the Unit</w:t>
            </w:r>
          </w:p>
        </w:tc>
      </w:tr>
      <w:tr w:rsidR="009D2DBF" w:rsidRPr="007D3AD2" w14:paraId="50D5B2DE" w14:textId="77777777" w:rsidTr="00EF0250">
        <w:tc>
          <w:tcPr>
            <w:tcW w:w="3749" w:type="dxa"/>
          </w:tcPr>
          <w:p w14:paraId="7C78BB73"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 Purpose and Aim(s)</w:t>
            </w:r>
          </w:p>
        </w:tc>
        <w:tc>
          <w:tcPr>
            <w:tcW w:w="5953" w:type="dxa"/>
          </w:tcPr>
          <w:p w14:paraId="3EBC1746" w14:textId="095C1012" w:rsidR="009D2DBF" w:rsidRPr="00BF6BCF" w:rsidRDefault="00C84A44" w:rsidP="00C84A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C84A44">
              <w:rPr>
                <w:rFonts w:asciiTheme="majorBidi" w:hAnsiTheme="majorBidi" w:cstheme="majorBidi"/>
                <w:color w:val="000000"/>
                <w:sz w:val="20"/>
                <w:szCs w:val="20"/>
              </w:rPr>
              <w:t>The purpose of the Project Communication unit is to equip students with advanced communication strategies and group dynamics insights to enhance project outcomes in complex organizational contexts.</w:t>
            </w:r>
          </w:p>
        </w:tc>
      </w:tr>
      <w:tr w:rsidR="009D2DBF" w:rsidRPr="007D3AD2" w14:paraId="22E12092" w14:textId="77777777" w:rsidTr="00EF0250">
        <w:tc>
          <w:tcPr>
            <w:tcW w:w="3749" w:type="dxa"/>
          </w:tcPr>
          <w:p w14:paraId="313BD1B4"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 Review Date</w:t>
            </w:r>
          </w:p>
        </w:tc>
        <w:tc>
          <w:tcPr>
            <w:tcW w:w="5953" w:type="dxa"/>
          </w:tcPr>
          <w:p w14:paraId="5EE8C52C"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31/12/2024</w:t>
            </w:r>
          </w:p>
        </w:tc>
      </w:tr>
      <w:tr w:rsidR="009D2DBF" w:rsidRPr="007D3AD2" w14:paraId="2ABE4834" w14:textId="77777777" w:rsidTr="00EF0250">
        <w:tc>
          <w:tcPr>
            <w:tcW w:w="3749" w:type="dxa"/>
          </w:tcPr>
          <w:p w14:paraId="31AB56FC"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 xml:space="preserve">Details of the relationship between the </w:t>
            </w:r>
            <w:proofErr w:type="gramStart"/>
            <w:r w:rsidRPr="00541FF1">
              <w:rPr>
                <w:rFonts w:asciiTheme="majorBidi" w:hAnsiTheme="majorBidi" w:cstheme="majorBidi"/>
                <w:color w:val="000000"/>
                <w:sz w:val="20"/>
                <w:szCs w:val="20"/>
                <w:lang w:val="en-US"/>
              </w:rPr>
              <w:t>unit</w:t>
            </w:r>
            <w:proofErr w:type="gramEnd"/>
          </w:p>
          <w:p w14:paraId="1534C223"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and relevant national occupational</w:t>
            </w:r>
          </w:p>
          <w:p w14:paraId="24088239"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standards or professional standards or</w:t>
            </w:r>
            <w:r>
              <w:rPr>
                <w:rFonts w:asciiTheme="majorBidi" w:hAnsiTheme="majorBidi" w:cstheme="majorBidi"/>
                <w:color w:val="000000"/>
                <w:sz w:val="20"/>
                <w:szCs w:val="20"/>
                <w:lang w:val="en-US"/>
              </w:rPr>
              <w:t xml:space="preserve"> </w:t>
            </w:r>
            <w:r w:rsidRPr="00541FF1">
              <w:rPr>
                <w:rFonts w:asciiTheme="majorBidi" w:hAnsiTheme="majorBidi" w:cstheme="majorBidi"/>
                <w:color w:val="000000"/>
                <w:sz w:val="20"/>
                <w:szCs w:val="20"/>
                <w:lang w:val="en-US"/>
              </w:rPr>
              <w:t>curricula (if appropriate)</w:t>
            </w:r>
          </w:p>
        </w:tc>
        <w:tc>
          <w:tcPr>
            <w:tcW w:w="5953" w:type="dxa"/>
          </w:tcPr>
          <w:p w14:paraId="75787F73"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p>
        </w:tc>
      </w:tr>
      <w:tr w:rsidR="009D2DBF" w:rsidRPr="007D3AD2" w14:paraId="76A15AC0" w14:textId="77777777" w:rsidTr="00EF0250">
        <w:tc>
          <w:tcPr>
            <w:tcW w:w="3749" w:type="dxa"/>
          </w:tcPr>
          <w:p w14:paraId="60E4BC3E"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Support for the unit from a sector skills</w:t>
            </w:r>
            <w:r>
              <w:rPr>
                <w:rFonts w:asciiTheme="majorBidi" w:hAnsiTheme="majorBidi" w:cstheme="majorBidi"/>
                <w:color w:val="000000"/>
                <w:sz w:val="20"/>
                <w:szCs w:val="20"/>
                <w:lang w:val="en-US"/>
              </w:rPr>
              <w:t xml:space="preserve"> c</w:t>
            </w:r>
            <w:r w:rsidRPr="00541FF1">
              <w:rPr>
                <w:rFonts w:asciiTheme="majorBidi" w:hAnsiTheme="majorBidi" w:cstheme="majorBidi"/>
                <w:color w:val="000000"/>
                <w:sz w:val="20"/>
                <w:szCs w:val="20"/>
                <w:lang w:val="en-US"/>
              </w:rPr>
              <w:t>ouncil or other appropriate body (if required)</w:t>
            </w:r>
          </w:p>
        </w:tc>
        <w:tc>
          <w:tcPr>
            <w:tcW w:w="5953" w:type="dxa"/>
          </w:tcPr>
          <w:p w14:paraId="4216900F"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p>
        </w:tc>
      </w:tr>
      <w:tr w:rsidR="009D2DBF" w:rsidRPr="007D3AD2" w14:paraId="23D4D487" w14:textId="77777777" w:rsidTr="00EF0250">
        <w:tc>
          <w:tcPr>
            <w:tcW w:w="3749" w:type="dxa"/>
          </w:tcPr>
          <w:p w14:paraId="272366A5"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Location of the unit within the</w:t>
            </w:r>
          </w:p>
          <w:p w14:paraId="14259B31"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subject/sector classification system</w:t>
            </w:r>
          </w:p>
        </w:tc>
        <w:tc>
          <w:tcPr>
            <w:tcW w:w="5953" w:type="dxa"/>
          </w:tcPr>
          <w:p w14:paraId="01BF52B7"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Business Management</w:t>
            </w:r>
          </w:p>
        </w:tc>
      </w:tr>
      <w:tr w:rsidR="009D2DBF" w:rsidRPr="007D3AD2" w14:paraId="1329439F" w14:textId="77777777" w:rsidTr="00EF0250">
        <w:tc>
          <w:tcPr>
            <w:tcW w:w="3749" w:type="dxa"/>
          </w:tcPr>
          <w:p w14:paraId="36EA12AB" w14:textId="6A0125DC"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 xml:space="preserve">Name of the </w:t>
            </w:r>
            <w:r w:rsidR="00B75D79" w:rsidRPr="00541FF1">
              <w:rPr>
                <w:rFonts w:asciiTheme="majorBidi" w:hAnsiTheme="majorBidi" w:cstheme="majorBidi"/>
                <w:color w:val="000000"/>
                <w:sz w:val="20"/>
                <w:szCs w:val="20"/>
                <w:lang w:val="en-US"/>
              </w:rPr>
              <w:t>organization</w:t>
            </w:r>
            <w:r w:rsidRPr="00541FF1">
              <w:rPr>
                <w:rFonts w:asciiTheme="majorBidi" w:hAnsiTheme="majorBidi" w:cstheme="majorBidi"/>
                <w:color w:val="000000"/>
                <w:sz w:val="20"/>
                <w:szCs w:val="20"/>
                <w:lang w:val="en-US"/>
              </w:rPr>
              <w:t xml:space="preserve"> submitting the</w:t>
            </w:r>
          </w:p>
          <w:p w14:paraId="4CDAE983"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w:t>
            </w:r>
          </w:p>
        </w:tc>
        <w:tc>
          <w:tcPr>
            <w:tcW w:w="5953" w:type="dxa"/>
          </w:tcPr>
          <w:p w14:paraId="053D13B2"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Center for Project Innovation</w:t>
            </w:r>
          </w:p>
        </w:tc>
      </w:tr>
      <w:tr w:rsidR="009D2DBF" w:rsidRPr="007D3AD2" w14:paraId="2D3905C6" w14:textId="77777777" w:rsidTr="00EF0250">
        <w:tc>
          <w:tcPr>
            <w:tcW w:w="3749" w:type="dxa"/>
          </w:tcPr>
          <w:p w14:paraId="3113E7D4"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Availability for use</w:t>
            </w:r>
          </w:p>
        </w:tc>
        <w:tc>
          <w:tcPr>
            <w:tcW w:w="5953" w:type="dxa"/>
          </w:tcPr>
          <w:p w14:paraId="63B18B47"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Restricted to CPI</w:t>
            </w:r>
          </w:p>
        </w:tc>
      </w:tr>
      <w:tr w:rsidR="009D2DBF" w:rsidRPr="007D3AD2" w14:paraId="218CF394" w14:textId="77777777" w:rsidTr="00EF0250">
        <w:tc>
          <w:tcPr>
            <w:tcW w:w="3749" w:type="dxa"/>
          </w:tcPr>
          <w:p w14:paraId="7F9F54BE"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Units available from</w:t>
            </w:r>
          </w:p>
        </w:tc>
        <w:tc>
          <w:tcPr>
            <w:tcW w:w="5953" w:type="dxa"/>
          </w:tcPr>
          <w:p w14:paraId="1E82F8BB"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1/1/2024</w:t>
            </w:r>
          </w:p>
        </w:tc>
      </w:tr>
      <w:tr w:rsidR="009D2DBF" w:rsidRPr="007D3AD2" w14:paraId="6701371C" w14:textId="77777777" w:rsidTr="00EF0250">
        <w:tc>
          <w:tcPr>
            <w:tcW w:w="3749" w:type="dxa"/>
          </w:tcPr>
          <w:p w14:paraId="37693FD8"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 guided learning hours</w:t>
            </w:r>
          </w:p>
        </w:tc>
        <w:tc>
          <w:tcPr>
            <w:tcW w:w="5953" w:type="dxa"/>
          </w:tcPr>
          <w:p w14:paraId="5BC31B75"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2.5</w:t>
            </w:r>
          </w:p>
        </w:tc>
      </w:tr>
    </w:tbl>
    <w:p w14:paraId="49455F9C" w14:textId="77777777" w:rsidR="009D2DBF" w:rsidRDefault="009D2DBF" w:rsidP="00F84582">
      <w:pPr>
        <w:rPr>
          <w:rFonts w:asciiTheme="majorBidi" w:hAnsiTheme="majorBidi" w:cstheme="majorBidi"/>
          <w:sz w:val="30"/>
          <w:szCs w:val="30"/>
        </w:rPr>
      </w:pPr>
    </w:p>
    <w:p w14:paraId="5BCCC0E9" w14:textId="77777777" w:rsidR="00EF0250" w:rsidRDefault="00EF0250" w:rsidP="00F84582">
      <w:pPr>
        <w:rPr>
          <w:rFonts w:asciiTheme="majorBidi" w:hAnsiTheme="majorBidi" w:cstheme="majorBidi"/>
          <w:sz w:val="30"/>
          <w:szCs w:val="30"/>
        </w:rPr>
      </w:pPr>
    </w:p>
    <w:p w14:paraId="1383F326" w14:textId="77777777" w:rsidR="00EF0250" w:rsidRDefault="00EF0250" w:rsidP="00F84582">
      <w:pPr>
        <w:rPr>
          <w:rFonts w:asciiTheme="majorBidi" w:hAnsiTheme="majorBidi" w:cstheme="majorBidi"/>
          <w:sz w:val="30"/>
          <w:szCs w:val="30"/>
        </w:rPr>
      </w:pPr>
    </w:p>
    <w:p w14:paraId="62FF020C" w14:textId="77777777" w:rsidR="00EF0250" w:rsidRDefault="00EF0250" w:rsidP="00F84582">
      <w:pPr>
        <w:rPr>
          <w:rFonts w:asciiTheme="majorBidi" w:hAnsiTheme="majorBidi" w:cstheme="majorBidi"/>
          <w:sz w:val="30"/>
          <w:szCs w:val="30"/>
        </w:rPr>
      </w:pPr>
    </w:p>
    <w:p w14:paraId="6355A0CB" w14:textId="77777777" w:rsidR="00EF0250" w:rsidRDefault="00EF0250" w:rsidP="00F84582">
      <w:pPr>
        <w:rPr>
          <w:rFonts w:asciiTheme="majorBidi" w:hAnsiTheme="majorBidi" w:cstheme="majorBidi"/>
          <w:sz w:val="30"/>
          <w:szCs w:val="30"/>
        </w:rPr>
      </w:pPr>
    </w:p>
    <w:p w14:paraId="444EAA04" w14:textId="77777777" w:rsidR="00EF0250" w:rsidRDefault="00EF0250" w:rsidP="00F84582">
      <w:pPr>
        <w:rPr>
          <w:rFonts w:asciiTheme="majorBidi" w:hAnsiTheme="majorBidi" w:cstheme="majorBidi"/>
          <w:sz w:val="30"/>
          <w:szCs w:val="30"/>
        </w:rPr>
      </w:pPr>
    </w:p>
    <w:p w14:paraId="5C2DB45D" w14:textId="77777777" w:rsidR="00EF0250" w:rsidRDefault="00EF0250" w:rsidP="00F84582">
      <w:pPr>
        <w:rPr>
          <w:rFonts w:asciiTheme="majorBidi" w:hAnsiTheme="majorBidi" w:cstheme="majorBidi"/>
          <w:sz w:val="30"/>
          <w:szCs w:val="30"/>
        </w:rPr>
      </w:pPr>
    </w:p>
    <w:p w14:paraId="28D570A2" w14:textId="77777777" w:rsidR="000D1328" w:rsidRDefault="000D1328" w:rsidP="00F84582">
      <w:pPr>
        <w:rPr>
          <w:rFonts w:asciiTheme="majorBidi" w:hAnsiTheme="majorBidi" w:cstheme="majorBidi"/>
          <w:sz w:val="30"/>
          <w:szCs w:val="30"/>
        </w:rPr>
      </w:pPr>
    </w:p>
    <w:p w14:paraId="29B235A0" w14:textId="77777777" w:rsidR="000D1328" w:rsidRDefault="000D1328" w:rsidP="00F84582">
      <w:pPr>
        <w:rPr>
          <w:rFonts w:asciiTheme="majorBidi" w:hAnsiTheme="majorBidi" w:cstheme="majorBidi"/>
          <w:sz w:val="30"/>
          <w:szCs w:val="30"/>
        </w:rPr>
      </w:pPr>
    </w:p>
    <w:p w14:paraId="4769FF7B" w14:textId="77777777" w:rsidR="000D1328" w:rsidRDefault="000D1328" w:rsidP="00F84582">
      <w:pPr>
        <w:rPr>
          <w:rFonts w:asciiTheme="majorBidi" w:hAnsiTheme="majorBidi" w:cstheme="majorBidi"/>
          <w:sz w:val="30"/>
          <w:szCs w:val="30"/>
        </w:rPr>
      </w:pPr>
    </w:p>
    <w:p w14:paraId="2EE0E2E5" w14:textId="77777777" w:rsidR="000D1328" w:rsidRDefault="000D1328" w:rsidP="00F84582">
      <w:pPr>
        <w:rPr>
          <w:rFonts w:asciiTheme="majorBidi" w:hAnsiTheme="majorBidi" w:cstheme="majorBidi"/>
          <w:sz w:val="30"/>
          <w:szCs w:val="30"/>
        </w:rPr>
      </w:pPr>
    </w:p>
    <w:p w14:paraId="5ADF7F9C" w14:textId="77777777" w:rsidR="00EF0250" w:rsidRDefault="00EF0250" w:rsidP="00F84582">
      <w:pPr>
        <w:rPr>
          <w:rFonts w:asciiTheme="majorBidi" w:hAnsiTheme="majorBidi" w:cstheme="majorBidi"/>
          <w:sz w:val="30"/>
          <w:szCs w:val="30"/>
        </w:rPr>
      </w:pPr>
    </w:p>
    <w:p w14:paraId="271BEBB4" w14:textId="77777777" w:rsidR="00EF0250" w:rsidRDefault="00EF0250" w:rsidP="00F84582">
      <w:pPr>
        <w:rPr>
          <w:rFonts w:asciiTheme="majorBidi" w:hAnsiTheme="majorBidi" w:cstheme="majorBidi"/>
          <w:sz w:val="30"/>
          <w:szCs w:val="30"/>
        </w:rPr>
      </w:pPr>
    </w:p>
    <w:p w14:paraId="6E440102" w14:textId="04ED66A6" w:rsidR="00C84A44" w:rsidRDefault="009D511B" w:rsidP="009D511B">
      <w:pPr>
        <w:pStyle w:val="Heading3"/>
      </w:pPr>
      <w:bookmarkStart w:id="15" w:name="_Toc206393974"/>
      <w:r>
        <w:t>Requirements Analysis</w:t>
      </w:r>
      <w:bookmarkEnd w:id="15"/>
    </w:p>
    <w:p w14:paraId="2419758D" w14:textId="77777777" w:rsidR="009D2DBF" w:rsidRDefault="009D2DBF" w:rsidP="00F84582">
      <w:pPr>
        <w:rPr>
          <w:rFonts w:asciiTheme="majorBidi" w:hAnsiTheme="majorBidi" w:cstheme="majorBidi"/>
          <w:sz w:val="30"/>
          <w:szCs w:val="30"/>
        </w:rPr>
      </w:pPr>
    </w:p>
    <w:tbl>
      <w:tblPr>
        <w:tblStyle w:val="TableGrid"/>
        <w:tblW w:w="9702" w:type="dxa"/>
        <w:tblInd w:w="-635" w:type="dxa"/>
        <w:tblLook w:val="04A0" w:firstRow="1" w:lastRow="0" w:firstColumn="1" w:lastColumn="0" w:noHBand="0" w:noVBand="1"/>
      </w:tblPr>
      <w:tblGrid>
        <w:gridCol w:w="3749"/>
        <w:gridCol w:w="5953"/>
      </w:tblGrid>
      <w:tr w:rsidR="009D2DBF" w:rsidRPr="007D3AD2" w14:paraId="55B58A6A" w14:textId="77777777" w:rsidTr="00EF0250">
        <w:tc>
          <w:tcPr>
            <w:tcW w:w="3749" w:type="dxa"/>
            <w:shd w:val="clear" w:color="auto" w:fill="B4C6E7" w:themeFill="accent1" w:themeFillTint="66"/>
          </w:tcPr>
          <w:p w14:paraId="33243930" w14:textId="77777777" w:rsidR="009D2DBF" w:rsidRPr="007D3AD2"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color w:val="000000"/>
                <w:lang w:val="en-US"/>
              </w:rPr>
            </w:pPr>
            <w:r w:rsidRPr="007D3AD2">
              <w:rPr>
                <w:rFonts w:ascii="Verdana" w:hAnsi="Verdana" w:cs="Arial"/>
                <w:color w:val="000000"/>
                <w:lang w:val="en-US"/>
              </w:rPr>
              <w:t>Title</w:t>
            </w:r>
          </w:p>
        </w:tc>
        <w:tc>
          <w:tcPr>
            <w:tcW w:w="5953" w:type="dxa"/>
          </w:tcPr>
          <w:p w14:paraId="0FB2B424" w14:textId="77777777" w:rsidR="009D2DBF" w:rsidRPr="00E76AE3"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Requirements Analysis</w:t>
            </w:r>
          </w:p>
        </w:tc>
      </w:tr>
      <w:tr w:rsidR="009D2DBF" w:rsidRPr="007D3AD2" w14:paraId="7F378FE2" w14:textId="77777777" w:rsidTr="00EF0250">
        <w:tc>
          <w:tcPr>
            <w:tcW w:w="3749" w:type="dxa"/>
            <w:tcBorders>
              <w:bottom w:val="single" w:sz="4" w:space="0" w:color="auto"/>
            </w:tcBorders>
            <w:shd w:val="clear" w:color="auto" w:fill="B4C6E7" w:themeFill="accent1" w:themeFillTint="66"/>
          </w:tcPr>
          <w:p w14:paraId="308BED55" w14:textId="77777777" w:rsidR="009D2DBF" w:rsidRPr="007D3AD2"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color w:val="000000"/>
                <w:lang w:val="en-US"/>
              </w:rPr>
            </w:pPr>
            <w:r>
              <w:rPr>
                <w:rFonts w:ascii="Verdana" w:hAnsi="Verdana" w:cs="Arial"/>
                <w:color w:val="000000"/>
                <w:lang w:val="en-US"/>
              </w:rPr>
              <w:t>Module</w:t>
            </w:r>
          </w:p>
        </w:tc>
        <w:tc>
          <w:tcPr>
            <w:tcW w:w="5953" w:type="dxa"/>
            <w:tcBorders>
              <w:bottom w:val="single" w:sz="4" w:space="0" w:color="auto"/>
            </w:tcBorders>
          </w:tcPr>
          <w:p w14:paraId="031CB425" w14:textId="77777777" w:rsidR="009D2DBF" w:rsidRPr="00E76AE3"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2</w:t>
            </w:r>
          </w:p>
        </w:tc>
      </w:tr>
      <w:tr w:rsidR="009D2DBF" w:rsidRPr="007D3AD2" w14:paraId="52F4071D" w14:textId="77777777" w:rsidTr="00EF0250">
        <w:tc>
          <w:tcPr>
            <w:tcW w:w="3749" w:type="dxa"/>
            <w:shd w:val="clear" w:color="auto" w:fill="B4C6E7" w:themeFill="accent1" w:themeFillTint="66"/>
          </w:tcPr>
          <w:p w14:paraId="1197C3E6" w14:textId="77777777" w:rsidR="009D2DBF" w:rsidRPr="007D3AD2"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color w:val="000000"/>
                <w:lang w:val="en-US"/>
              </w:rPr>
            </w:pPr>
            <w:r w:rsidRPr="007D3AD2">
              <w:rPr>
                <w:rFonts w:ascii="Verdana" w:hAnsi="Verdana" w:cs="Arial"/>
                <w:color w:val="000000"/>
                <w:lang w:val="en-US"/>
              </w:rPr>
              <w:t>Learning Outcomes</w:t>
            </w:r>
          </w:p>
        </w:tc>
        <w:tc>
          <w:tcPr>
            <w:tcW w:w="5953" w:type="dxa"/>
            <w:shd w:val="clear" w:color="auto" w:fill="B4C6E7" w:themeFill="accent1" w:themeFillTint="66"/>
          </w:tcPr>
          <w:p w14:paraId="0642FD17" w14:textId="77777777" w:rsidR="009D2DBF" w:rsidRPr="007D3AD2"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color w:val="000000"/>
                <w:lang w:val="en-US"/>
              </w:rPr>
            </w:pPr>
            <w:r w:rsidRPr="007D3AD2">
              <w:rPr>
                <w:rFonts w:ascii="Verdana" w:hAnsi="Verdana" w:cs="Arial"/>
                <w:color w:val="000000"/>
                <w:lang w:val="en-US"/>
              </w:rPr>
              <w:t>Assessment Criteria</w:t>
            </w:r>
          </w:p>
        </w:tc>
      </w:tr>
      <w:tr w:rsidR="009D2DBF" w:rsidRPr="007D3AD2" w14:paraId="1DF57697" w14:textId="77777777" w:rsidTr="00EF0250">
        <w:tc>
          <w:tcPr>
            <w:tcW w:w="3749" w:type="dxa"/>
          </w:tcPr>
          <w:p w14:paraId="76C1C05E" w14:textId="2D3BD4E9" w:rsidR="009D2DBF" w:rsidRPr="006C4BB9" w:rsidRDefault="00300149" w:rsidP="00671C99">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57" w:hanging="357"/>
              <w:rPr>
                <w:rFonts w:asciiTheme="majorBidi" w:hAnsiTheme="majorBidi" w:cstheme="majorBidi"/>
                <w:color w:val="000000"/>
                <w:sz w:val="20"/>
                <w:szCs w:val="20"/>
              </w:rPr>
            </w:pPr>
            <w:r w:rsidRPr="00300149">
              <w:rPr>
                <w:rFonts w:asciiTheme="majorBidi" w:hAnsiTheme="majorBidi" w:cstheme="majorBidi"/>
                <w:b/>
                <w:bCs/>
                <w:color w:val="000000"/>
                <w:sz w:val="20"/>
                <w:szCs w:val="20"/>
                <w:lang w:val="en-AU"/>
              </w:rPr>
              <w:t>Understand</w:t>
            </w:r>
            <w:r w:rsidRPr="00300149">
              <w:rPr>
                <w:rFonts w:asciiTheme="majorBidi" w:hAnsiTheme="majorBidi" w:cstheme="majorBidi"/>
                <w:color w:val="000000"/>
                <w:sz w:val="20"/>
                <w:szCs w:val="20"/>
                <w:lang w:val="en-AU"/>
              </w:rPr>
              <w:t xml:space="preserve"> the critical role of acceptance criteria in requirements analysis.</w:t>
            </w:r>
          </w:p>
        </w:tc>
        <w:tc>
          <w:tcPr>
            <w:tcW w:w="5953" w:type="dxa"/>
          </w:tcPr>
          <w:p w14:paraId="0262A8E1" w14:textId="39BBD86A" w:rsidR="009D2DBF" w:rsidRPr="006C4BB9" w:rsidRDefault="009F3D5B" w:rsidP="009F3D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rPr>
            </w:pPr>
            <w:r w:rsidRPr="009F3D5B">
              <w:rPr>
                <w:rFonts w:asciiTheme="majorBidi" w:hAnsiTheme="majorBidi" w:cstheme="majorBidi"/>
                <w:color w:val="000000"/>
                <w:sz w:val="20"/>
                <w:szCs w:val="20"/>
              </w:rPr>
              <w:t xml:space="preserve">1.1. </w:t>
            </w:r>
            <w:r w:rsidRPr="009F3D5B">
              <w:rPr>
                <w:rFonts w:asciiTheme="majorBidi" w:hAnsiTheme="majorBidi" w:cstheme="majorBidi"/>
                <w:b/>
                <w:bCs/>
                <w:color w:val="000000"/>
                <w:sz w:val="20"/>
                <w:szCs w:val="20"/>
              </w:rPr>
              <w:t>Apply</w:t>
            </w:r>
            <w:r w:rsidRPr="009F3D5B">
              <w:rPr>
                <w:rFonts w:asciiTheme="majorBidi" w:hAnsiTheme="majorBidi" w:cstheme="majorBidi"/>
                <w:color w:val="000000"/>
                <w:sz w:val="20"/>
                <w:szCs w:val="20"/>
              </w:rPr>
              <w:t xml:space="preserve"> advanced acceptance criteria principles to define and validate project requirements.</w:t>
            </w:r>
            <w:r w:rsidRPr="009F3D5B">
              <w:rPr>
                <w:rFonts w:asciiTheme="majorBidi" w:hAnsiTheme="majorBidi" w:cstheme="majorBidi"/>
                <w:color w:val="000000"/>
                <w:sz w:val="20"/>
                <w:szCs w:val="20"/>
              </w:rPr>
              <w:br/>
              <w:t xml:space="preserve">1.2. </w:t>
            </w:r>
            <w:r w:rsidRPr="009F3D5B">
              <w:rPr>
                <w:rFonts w:asciiTheme="majorBidi" w:hAnsiTheme="majorBidi" w:cstheme="majorBidi"/>
                <w:b/>
                <w:bCs/>
                <w:color w:val="000000"/>
                <w:sz w:val="20"/>
                <w:szCs w:val="20"/>
              </w:rPr>
              <w:t>Participate</w:t>
            </w:r>
            <w:r w:rsidRPr="009F3D5B">
              <w:rPr>
                <w:rFonts w:asciiTheme="majorBidi" w:hAnsiTheme="majorBidi" w:cstheme="majorBidi"/>
                <w:color w:val="000000"/>
                <w:sz w:val="20"/>
                <w:szCs w:val="20"/>
              </w:rPr>
              <w:t xml:space="preserve"> in discussions on the strategic role of acceptance criteria in project success.</w:t>
            </w:r>
            <w:r w:rsidRPr="009F3D5B">
              <w:rPr>
                <w:rFonts w:asciiTheme="majorBidi" w:hAnsiTheme="majorBidi" w:cstheme="majorBidi"/>
                <w:color w:val="000000"/>
                <w:sz w:val="20"/>
                <w:szCs w:val="20"/>
              </w:rPr>
              <w:br/>
              <w:t xml:space="preserve">1.3. </w:t>
            </w:r>
            <w:r w:rsidRPr="009F3D5B">
              <w:rPr>
                <w:rFonts w:asciiTheme="majorBidi" w:hAnsiTheme="majorBidi" w:cstheme="majorBidi"/>
                <w:b/>
                <w:bCs/>
                <w:color w:val="000000"/>
                <w:sz w:val="20"/>
                <w:szCs w:val="20"/>
              </w:rPr>
              <w:t>Evaluate</w:t>
            </w:r>
            <w:r w:rsidRPr="009F3D5B">
              <w:rPr>
                <w:rFonts w:asciiTheme="majorBidi" w:hAnsiTheme="majorBidi" w:cstheme="majorBidi"/>
                <w:color w:val="000000"/>
                <w:sz w:val="20"/>
                <w:szCs w:val="20"/>
              </w:rPr>
              <w:t xml:space="preserve"> real-world scenarios, proposing strategies to enhance acceptance criteria effectiveness.</w:t>
            </w:r>
          </w:p>
        </w:tc>
      </w:tr>
      <w:tr w:rsidR="009D2DBF" w:rsidRPr="007D3AD2" w14:paraId="52B024E3" w14:textId="77777777" w:rsidTr="00EF0250">
        <w:tc>
          <w:tcPr>
            <w:tcW w:w="3749" w:type="dxa"/>
          </w:tcPr>
          <w:p w14:paraId="6CD347D4" w14:textId="374B23AD" w:rsidR="009D2DBF" w:rsidRPr="006C4BB9" w:rsidRDefault="00300149" w:rsidP="003001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Pr>
                <w:rFonts w:asciiTheme="majorBidi" w:eastAsia="Calibri" w:hAnsiTheme="majorBidi" w:cstheme="majorBidi"/>
                <w:b/>
                <w:bCs/>
                <w:color w:val="000000"/>
                <w:sz w:val="20"/>
                <w:szCs w:val="20"/>
              </w:rPr>
              <w:t xml:space="preserve">2. </w:t>
            </w:r>
            <w:r w:rsidRPr="00300149">
              <w:rPr>
                <w:rFonts w:asciiTheme="majorBidi" w:eastAsia="Calibri" w:hAnsiTheme="majorBidi" w:cstheme="majorBidi"/>
                <w:b/>
                <w:bCs/>
                <w:color w:val="000000"/>
                <w:sz w:val="20"/>
                <w:szCs w:val="20"/>
              </w:rPr>
              <w:t>Proficiently interpret</w:t>
            </w:r>
            <w:r w:rsidRPr="00300149">
              <w:rPr>
                <w:rFonts w:asciiTheme="majorBidi" w:eastAsia="Calibri" w:hAnsiTheme="majorBidi" w:cstheme="majorBidi"/>
                <w:color w:val="000000"/>
                <w:sz w:val="20"/>
                <w:szCs w:val="20"/>
              </w:rPr>
              <w:t xml:space="preserve"> and create network diagrams and Gantt charts to enhance project planning and scheduling.</w:t>
            </w:r>
          </w:p>
        </w:tc>
        <w:tc>
          <w:tcPr>
            <w:tcW w:w="5953" w:type="dxa"/>
          </w:tcPr>
          <w:p w14:paraId="235D7076" w14:textId="3624EA0A" w:rsidR="009D2DBF" w:rsidRPr="006C4BB9" w:rsidRDefault="009F3D5B" w:rsidP="009F3D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rPr>
            </w:pPr>
            <w:r w:rsidRPr="009F3D5B">
              <w:rPr>
                <w:rFonts w:asciiTheme="majorBidi" w:hAnsiTheme="majorBidi" w:cstheme="majorBidi"/>
                <w:color w:val="000000"/>
                <w:sz w:val="20"/>
                <w:szCs w:val="20"/>
              </w:rPr>
              <w:t xml:space="preserve">2.1. </w:t>
            </w:r>
            <w:r w:rsidRPr="009F3D5B">
              <w:rPr>
                <w:rFonts w:asciiTheme="majorBidi" w:hAnsiTheme="majorBidi" w:cstheme="majorBidi"/>
                <w:b/>
                <w:bCs/>
                <w:color w:val="000000"/>
                <w:sz w:val="20"/>
                <w:szCs w:val="20"/>
              </w:rPr>
              <w:t>Apply</w:t>
            </w:r>
            <w:r w:rsidRPr="009F3D5B">
              <w:rPr>
                <w:rFonts w:asciiTheme="majorBidi" w:hAnsiTheme="majorBidi" w:cstheme="majorBidi"/>
                <w:color w:val="000000"/>
                <w:sz w:val="20"/>
                <w:szCs w:val="20"/>
              </w:rPr>
              <w:t xml:space="preserve"> advanced planning principles to enhance scheduling with network diagrams and Gantt charts.</w:t>
            </w:r>
            <w:r w:rsidRPr="009F3D5B">
              <w:rPr>
                <w:rFonts w:asciiTheme="majorBidi" w:hAnsiTheme="majorBidi" w:cstheme="majorBidi"/>
                <w:color w:val="000000"/>
                <w:sz w:val="20"/>
                <w:szCs w:val="20"/>
              </w:rPr>
              <w:br/>
              <w:t xml:space="preserve">2.2. </w:t>
            </w:r>
            <w:r w:rsidRPr="009F3D5B">
              <w:rPr>
                <w:rFonts w:asciiTheme="majorBidi" w:hAnsiTheme="majorBidi" w:cstheme="majorBidi"/>
                <w:b/>
                <w:bCs/>
                <w:color w:val="000000"/>
                <w:sz w:val="20"/>
                <w:szCs w:val="20"/>
              </w:rPr>
              <w:t>Participate</w:t>
            </w:r>
            <w:r w:rsidRPr="009F3D5B">
              <w:rPr>
                <w:rFonts w:asciiTheme="majorBidi" w:hAnsiTheme="majorBidi" w:cstheme="majorBidi"/>
                <w:color w:val="000000"/>
                <w:sz w:val="20"/>
                <w:szCs w:val="20"/>
              </w:rPr>
              <w:t xml:space="preserve"> in workshops, demonstrating interpretation and creation of these tools for complex projects.</w:t>
            </w:r>
            <w:r w:rsidRPr="009F3D5B">
              <w:rPr>
                <w:rFonts w:asciiTheme="majorBidi" w:hAnsiTheme="majorBidi" w:cstheme="majorBidi"/>
                <w:color w:val="000000"/>
                <w:sz w:val="20"/>
                <w:szCs w:val="20"/>
              </w:rPr>
              <w:br/>
              <w:t xml:space="preserve">2.3. </w:t>
            </w:r>
            <w:r w:rsidR="00B75D79" w:rsidRPr="009F3D5B">
              <w:rPr>
                <w:rFonts w:asciiTheme="majorBidi" w:hAnsiTheme="majorBidi" w:cstheme="majorBidi"/>
                <w:b/>
                <w:bCs/>
                <w:color w:val="000000"/>
                <w:sz w:val="20"/>
                <w:szCs w:val="20"/>
              </w:rPr>
              <w:t>Analyse</w:t>
            </w:r>
            <w:r w:rsidRPr="009F3D5B">
              <w:rPr>
                <w:rFonts w:asciiTheme="majorBidi" w:hAnsiTheme="majorBidi" w:cstheme="majorBidi"/>
                <w:color w:val="000000"/>
                <w:sz w:val="20"/>
                <w:szCs w:val="20"/>
              </w:rPr>
              <w:t xml:space="preserve"> real-world scheduling techniques, proposing innovative strategies to optimize planning processes.</w:t>
            </w:r>
          </w:p>
        </w:tc>
      </w:tr>
      <w:tr w:rsidR="009D2DBF" w:rsidRPr="007D3AD2" w14:paraId="482967EB" w14:textId="77777777" w:rsidTr="00EF0250">
        <w:tc>
          <w:tcPr>
            <w:tcW w:w="3749" w:type="dxa"/>
          </w:tcPr>
          <w:p w14:paraId="4A83FBA2" w14:textId="3EBE7FD5" w:rsidR="009D2DBF" w:rsidRPr="000D1328" w:rsidRDefault="00300149" w:rsidP="00671C99">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rPr>
            </w:pPr>
            <w:r w:rsidRPr="000D1328">
              <w:rPr>
                <w:rFonts w:asciiTheme="majorBidi" w:hAnsiTheme="majorBidi" w:cstheme="majorBidi"/>
                <w:b/>
                <w:bCs/>
                <w:color w:val="000000"/>
                <w:sz w:val="20"/>
                <w:szCs w:val="20"/>
              </w:rPr>
              <w:t>Effectively implement</w:t>
            </w:r>
            <w:r w:rsidRPr="000D1328">
              <w:rPr>
                <w:rFonts w:asciiTheme="majorBidi" w:hAnsiTheme="majorBidi" w:cstheme="majorBidi"/>
                <w:color w:val="000000"/>
                <w:sz w:val="20"/>
                <w:szCs w:val="20"/>
              </w:rPr>
              <w:t xml:space="preserve"> a work breakdown structure (WBS) and project plan to streamline project execution.</w:t>
            </w:r>
          </w:p>
        </w:tc>
        <w:tc>
          <w:tcPr>
            <w:tcW w:w="5953" w:type="dxa"/>
          </w:tcPr>
          <w:p w14:paraId="50181D50" w14:textId="71277AF3" w:rsidR="009D2DBF" w:rsidRPr="006C4BB9" w:rsidRDefault="009F3D5B" w:rsidP="009F3D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rPr>
            </w:pPr>
            <w:r w:rsidRPr="009F3D5B">
              <w:rPr>
                <w:rFonts w:asciiTheme="majorBidi" w:hAnsiTheme="majorBidi" w:cstheme="majorBidi"/>
                <w:color w:val="000000"/>
                <w:sz w:val="20"/>
                <w:szCs w:val="20"/>
              </w:rPr>
              <w:t xml:space="preserve">3.1. </w:t>
            </w:r>
            <w:r w:rsidRPr="009F3D5B">
              <w:rPr>
                <w:rFonts w:asciiTheme="majorBidi" w:hAnsiTheme="majorBidi" w:cstheme="majorBidi"/>
                <w:b/>
                <w:bCs/>
                <w:color w:val="000000"/>
                <w:sz w:val="20"/>
                <w:szCs w:val="20"/>
              </w:rPr>
              <w:t>Apply</w:t>
            </w:r>
            <w:r w:rsidRPr="009F3D5B">
              <w:rPr>
                <w:rFonts w:asciiTheme="majorBidi" w:hAnsiTheme="majorBidi" w:cstheme="majorBidi"/>
                <w:color w:val="000000"/>
                <w:sz w:val="20"/>
                <w:szCs w:val="20"/>
              </w:rPr>
              <w:t xml:space="preserve"> advanced principles to develop a comprehensive Work Breakdown Structure (WBS) for task management and resource allocation.</w:t>
            </w:r>
            <w:r w:rsidRPr="009F3D5B">
              <w:rPr>
                <w:rFonts w:asciiTheme="majorBidi" w:hAnsiTheme="majorBidi" w:cstheme="majorBidi"/>
                <w:color w:val="000000"/>
                <w:sz w:val="20"/>
                <w:szCs w:val="20"/>
              </w:rPr>
              <w:br/>
              <w:t xml:space="preserve">3.2. </w:t>
            </w:r>
            <w:r w:rsidRPr="009F3D5B">
              <w:rPr>
                <w:rFonts w:asciiTheme="majorBidi" w:hAnsiTheme="majorBidi" w:cstheme="majorBidi"/>
                <w:b/>
                <w:bCs/>
                <w:color w:val="000000"/>
                <w:sz w:val="20"/>
                <w:szCs w:val="20"/>
              </w:rPr>
              <w:t>Create</w:t>
            </w:r>
            <w:r w:rsidRPr="009F3D5B">
              <w:rPr>
                <w:rFonts w:asciiTheme="majorBidi" w:hAnsiTheme="majorBidi" w:cstheme="majorBidi"/>
                <w:color w:val="000000"/>
                <w:sz w:val="20"/>
                <w:szCs w:val="20"/>
              </w:rPr>
              <w:t xml:space="preserve"> a detailed project plan integrating tasks, durations, dependencies, and resource assignments from the WBS.</w:t>
            </w:r>
            <w:r w:rsidRPr="009F3D5B">
              <w:rPr>
                <w:rFonts w:asciiTheme="majorBidi" w:hAnsiTheme="majorBidi" w:cstheme="majorBidi"/>
                <w:color w:val="000000"/>
                <w:sz w:val="20"/>
                <w:szCs w:val="20"/>
              </w:rPr>
              <w:br/>
              <w:t xml:space="preserve">3.3. </w:t>
            </w:r>
            <w:r w:rsidRPr="009F3D5B">
              <w:rPr>
                <w:rFonts w:asciiTheme="majorBidi" w:hAnsiTheme="majorBidi" w:cstheme="majorBidi"/>
                <w:b/>
                <w:bCs/>
                <w:color w:val="000000"/>
                <w:sz w:val="20"/>
                <w:szCs w:val="20"/>
              </w:rPr>
              <w:t>Participate</w:t>
            </w:r>
            <w:r w:rsidRPr="009F3D5B">
              <w:rPr>
                <w:rFonts w:asciiTheme="majorBidi" w:hAnsiTheme="majorBidi" w:cstheme="majorBidi"/>
                <w:color w:val="000000"/>
                <w:sz w:val="20"/>
                <w:szCs w:val="20"/>
              </w:rPr>
              <w:t xml:space="preserve"> in exercises and simulations, demonstrating the strategic application of WBS and planning techniques in various contexts.</w:t>
            </w:r>
          </w:p>
        </w:tc>
      </w:tr>
      <w:tr w:rsidR="009D2DBF" w:rsidRPr="007D3AD2" w14:paraId="523318CF" w14:textId="77777777" w:rsidTr="00EF0250">
        <w:tc>
          <w:tcPr>
            <w:tcW w:w="3749" w:type="dxa"/>
          </w:tcPr>
          <w:p w14:paraId="778484C0"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p>
        </w:tc>
        <w:tc>
          <w:tcPr>
            <w:tcW w:w="5953" w:type="dxa"/>
          </w:tcPr>
          <w:p w14:paraId="31E5A68C"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p>
        </w:tc>
      </w:tr>
      <w:tr w:rsidR="009D2DBF" w:rsidRPr="007D3AD2" w14:paraId="26D758DA" w14:textId="77777777" w:rsidTr="00EF0250">
        <w:trPr>
          <w:gridAfter w:val="1"/>
          <w:wAfter w:w="5953" w:type="dxa"/>
          <w:trHeight w:val="592"/>
        </w:trPr>
        <w:tc>
          <w:tcPr>
            <w:tcW w:w="3749" w:type="dxa"/>
          </w:tcPr>
          <w:p w14:paraId="0D4B8FC6" w14:textId="77777777" w:rsidR="009D2DBF" w:rsidRPr="00A918A9"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color w:val="000000"/>
                <w:sz w:val="20"/>
                <w:szCs w:val="20"/>
                <w:lang w:val="en-US"/>
              </w:rPr>
            </w:pPr>
            <w:r w:rsidRPr="00A918A9">
              <w:rPr>
                <w:rFonts w:asciiTheme="majorBidi" w:hAnsiTheme="majorBidi" w:cstheme="majorBidi"/>
                <w:b/>
                <w:bCs/>
                <w:color w:val="000000"/>
                <w:sz w:val="20"/>
                <w:szCs w:val="20"/>
                <w:lang w:val="en-US"/>
              </w:rPr>
              <w:t>Additional Information About the Unit</w:t>
            </w:r>
          </w:p>
        </w:tc>
      </w:tr>
      <w:tr w:rsidR="009D2DBF" w:rsidRPr="007D3AD2" w14:paraId="381E0912" w14:textId="77777777" w:rsidTr="00EF0250">
        <w:tc>
          <w:tcPr>
            <w:tcW w:w="3749" w:type="dxa"/>
          </w:tcPr>
          <w:p w14:paraId="2E786655"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 Purpose and Aim(s)</w:t>
            </w:r>
          </w:p>
        </w:tc>
        <w:tc>
          <w:tcPr>
            <w:tcW w:w="5953" w:type="dxa"/>
          </w:tcPr>
          <w:p w14:paraId="5BFA9B20" w14:textId="20FAD1EF" w:rsidR="009D2DBF" w:rsidRPr="00BF6BCF" w:rsidRDefault="006C4BB9" w:rsidP="006C4B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6C4BB9">
              <w:rPr>
                <w:rFonts w:asciiTheme="majorBidi" w:hAnsiTheme="majorBidi" w:cstheme="majorBidi"/>
                <w:color w:val="000000"/>
                <w:sz w:val="20"/>
                <w:szCs w:val="20"/>
              </w:rPr>
              <w:t>The purpose of the Requirements Analysis unit is to equip students with advanced skills in defining acceptance criteria, utilizing network diagrams and Gantt charts, and implementing effective work breakdown structures and project plans for successful project execution in dynamic organizational environments.</w:t>
            </w:r>
          </w:p>
        </w:tc>
      </w:tr>
      <w:tr w:rsidR="009D2DBF" w:rsidRPr="007D3AD2" w14:paraId="72CF21AF" w14:textId="77777777" w:rsidTr="00EF0250">
        <w:tc>
          <w:tcPr>
            <w:tcW w:w="3749" w:type="dxa"/>
          </w:tcPr>
          <w:p w14:paraId="734EC756"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 Review Date</w:t>
            </w:r>
          </w:p>
        </w:tc>
        <w:tc>
          <w:tcPr>
            <w:tcW w:w="5953" w:type="dxa"/>
          </w:tcPr>
          <w:p w14:paraId="3042193E"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31/12/2024</w:t>
            </w:r>
          </w:p>
        </w:tc>
      </w:tr>
      <w:tr w:rsidR="009D2DBF" w:rsidRPr="007D3AD2" w14:paraId="114FC5AC" w14:textId="77777777" w:rsidTr="00EF0250">
        <w:tc>
          <w:tcPr>
            <w:tcW w:w="3749" w:type="dxa"/>
          </w:tcPr>
          <w:p w14:paraId="0F4C1F54"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 xml:space="preserve">Details of the relationship between the </w:t>
            </w:r>
            <w:proofErr w:type="gramStart"/>
            <w:r w:rsidRPr="00541FF1">
              <w:rPr>
                <w:rFonts w:asciiTheme="majorBidi" w:hAnsiTheme="majorBidi" w:cstheme="majorBidi"/>
                <w:color w:val="000000"/>
                <w:sz w:val="20"/>
                <w:szCs w:val="20"/>
                <w:lang w:val="en-US"/>
              </w:rPr>
              <w:t>unit</w:t>
            </w:r>
            <w:proofErr w:type="gramEnd"/>
          </w:p>
          <w:p w14:paraId="765A8A71"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and relevant national occupational</w:t>
            </w:r>
          </w:p>
          <w:p w14:paraId="0A7E0259"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standards or professional standards or</w:t>
            </w:r>
            <w:r>
              <w:rPr>
                <w:rFonts w:asciiTheme="majorBidi" w:hAnsiTheme="majorBidi" w:cstheme="majorBidi"/>
                <w:color w:val="000000"/>
                <w:sz w:val="20"/>
                <w:szCs w:val="20"/>
                <w:lang w:val="en-US"/>
              </w:rPr>
              <w:t xml:space="preserve"> </w:t>
            </w:r>
            <w:r w:rsidRPr="00541FF1">
              <w:rPr>
                <w:rFonts w:asciiTheme="majorBidi" w:hAnsiTheme="majorBidi" w:cstheme="majorBidi"/>
                <w:color w:val="000000"/>
                <w:sz w:val="20"/>
                <w:szCs w:val="20"/>
                <w:lang w:val="en-US"/>
              </w:rPr>
              <w:t>curricula (if appropriate)</w:t>
            </w:r>
          </w:p>
        </w:tc>
        <w:tc>
          <w:tcPr>
            <w:tcW w:w="5953" w:type="dxa"/>
          </w:tcPr>
          <w:p w14:paraId="1F2CB606"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p>
        </w:tc>
      </w:tr>
      <w:tr w:rsidR="009D2DBF" w:rsidRPr="007D3AD2" w14:paraId="1C6DA7CD" w14:textId="77777777" w:rsidTr="00EF0250">
        <w:tc>
          <w:tcPr>
            <w:tcW w:w="3749" w:type="dxa"/>
          </w:tcPr>
          <w:p w14:paraId="3C5F0185"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Support for the unit from a sector skills</w:t>
            </w:r>
            <w:r>
              <w:rPr>
                <w:rFonts w:asciiTheme="majorBidi" w:hAnsiTheme="majorBidi" w:cstheme="majorBidi"/>
                <w:color w:val="000000"/>
                <w:sz w:val="20"/>
                <w:szCs w:val="20"/>
                <w:lang w:val="en-US"/>
              </w:rPr>
              <w:t xml:space="preserve"> c</w:t>
            </w:r>
            <w:r w:rsidRPr="00541FF1">
              <w:rPr>
                <w:rFonts w:asciiTheme="majorBidi" w:hAnsiTheme="majorBidi" w:cstheme="majorBidi"/>
                <w:color w:val="000000"/>
                <w:sz w:val="20"/>
                <w:szCs w:val="20"/>
                <w:lang w:val="en-US"/>
              </w:rPr>
              <w:t>ouncil or other appropriate body (if required)</w:t>
            </w:r>
          </w:p>
        </w:tc>
        <w:tc>
          <w:tcPr>
            <w:tcW w:w="5953" w:type="dxa"/>
          </w:tcPr>
          <w:p w14:paraId="23CA2156"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p>
        </w:tc>
      </w:tr>
      <w:tr w:rsidR="009D2DBF" w:rsidRPr="007D3AD2" w14:paraId="6F9A66CE" w14:textId="77777777" w:rsidTr="00EF0250">
        <w:tc>
          <w:tcPr>
            <w:tcW w:w="3749" w:type="dxa"/>
          </w:tcPr>
          <w:p w14:paraId="35CB28DB"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Location of the unit within the</w:t>
            </w:r>
          </w:p>
          <w:p w14:paraId="4DEB3B0A"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subject/sector classification system</w:t>
            </w:r>
          </w:p>
        </w:tc>
        <w:tc>
          <w:tcPr>
            <w:tcW w:w="5953" w:type="dxa"/>
          </w:tcPr>
          <w:p w14:paraId="5444D489"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Business Management</w:t>
            </w:r>
          </w:p>
        </w:tc>
      </w:tr>
      <w:tr w:rsidR="009D2DBF" w:rsidRPr="007D3AD2" w14:paraId="67D07CF6" w14:textId="77777777" w:rsidTr="00EF0250">
        <w:tc>
          <w:tcPr>
            <w:tcW w:w="3749" w:type="dxa"/>
          </w:tcPr>
          <w:p w14:paraId="1166E147" w14:textId="79EBB7E4"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 xml:space="preserve">Name of the </w:t>
            </w:r>
            <w:r w:rsidR="00B75D79" w:rsidRPr="00541FF1">
              <w:rPr>
                <w:rFonts w:asciiTheme="majorBidi" w:hAnsiTheme="majorBidi" w:cstheme="majorBidi"/>
                <w:color w:val="000000"/>
                <w:sz w:val="20"/>
                <w:szCs w:val="20"/>
                <w:lang w:val="en-US"/>
              </w:rPr>
              <w:t>organization</w:t>
            </w:r>
            <w:r w:rsidRPr="00541FF1">
              <w:rPr>
                <w:rFonts w:asciiTheme="majorBidi" w:hAnsiTheme="majorBidi" w:cstheme="majorBidi"/>
                <w:color w:val="000000"/>
                <w:sz w:val="20"/>
                <w:szCs w:val="20"/>
                <w:lang w:val="en-US"/>
              </w:rPr>
              <w:t xml:space="preserve"> submitting the</w:t>
            </w:r>
          </w:p>
          <w:p w14:paraId="32DD1E9C"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w:t>
            </w:r>
          </w:p>
        </w:tc>
        <w:tc>
          <w:tcPr>
            <w:tcW w:w="5953" w:type="dxa"/>
          </w:tcPr>
          <w:p w14:paraId="67EC1AE4"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Center for Project Innovation</w:t>
            </w:r>
          </w:p>
        </w:tc>
      </w:tr>
      <w:tr w:rsidR="009D2DBF" w:rsidRPr="007D3AD2" w14:paraId="21F075F9" w14:textId="77777777" w:rsidTr="00EF0250">
        <w:tc>
          <w:tcPr>
            <w:tcW w:w="3749" w:type="dxa"/>
          </w:tcPr>
          <w:p w14:paraId="4456C4EE"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Availability for use</w:t>
            </w:r>
          </w:p>
        </w:tc>
        <w:tc>
          <w:tcPr>
            <w:tcW w:w="5953" w:type="dxa"/>
          </w:tcPr>
          <w:p w14:paraId="4FCDB6F3"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Restricted to CPI</w:t>
            </w:r>
          </w:p>
        </w:tc>
      </w:tr>
      <w:tr w:rsidR="009D2DBF" w:rsidRPr="007D3AD2" w14:paraId="7D3F9BEA" w14:textId="77777777" w:rsidTr="00EF0250">
        <w:tc>
          <w:tcPr>
            <w:tcW w:w="3749" w:type="dxa"/>
          </w:tcPr>
          <w:p w14:paraId="20EAA84D"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Units available from</w:t>
            </w:r>
          </w:p>
        </w:tc>
        <w:tc>
          <w:tcPr>
            <w:tcW w:w="5953" w:type="dxa"/>
          </w:tcPr>
          <w:p w14:paraId="65475974"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1/1/2024</w:t>
            </w:r>
          </w:p>
        </w:tc>
      </w:tr>
      <w:tr w:rsidR="009D2DBF" w:rsidRPr="007D3AD2" w14:paraId="1615E61C" w14:textId="77777777" w:rsidTr="00EF0250">
        <w:tc>
          <w:tcPr>
            <w:tcW w:w="3749" w:type="dxa"/>
          </w:tcPr>
          <w:p w14:paraId="0C4D6BFA"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 guided learning hours</w:t>
            </w:r>
          </w:p>
        </w:tc>
        <w:tc>
          <w:tcPr>
            <w:tcW w:w="5953" w:type="dxa"/>
          </w:tcPr>
          <w:p w14:paraId="113414FD"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2.5</w:t>
            </w:r>
          </w:p>
        </w:tc>
      </w:tr>
    </w:tbl>
    <w:p w14:paraId="6EED9028" w14:textId="77777777" w:rsidR="009D2DBF" w:rsidRDefault="009D2DBF" w:rsidP="00F84582">
      <w:pPr>
        <w:rPr>
          <w:rFonts w:asciiTheme="majorBidi" w:hAnsiTheme="majorBidi" w:cstheme="majorBidi"/>
          <w:sz w:val="30"/>
          <w:szCs w:val="30"/>
        </w:rPr>
      </w:pPr>
    </w:p>
    <w:p w14:paraId="5D432E56" w14:textId="77777777" w:rsidR="00EF0250" w:rsidRDefault="00EF0250" w:rsidP="00F84582">
      <w:pPr>
        <w:rPr>
          <w:rFonts w:asciiTheme="majorBidi" w:hAnsiTheme="majorBidi" w:cstheme="majorBidi"/>
          <w:sz w:val="30"/>
          <w:szCs w:val="30"/>
        </w:rPr>
      </w:pPr>
    </w:p>
    <w:p w14:paraId="6A213ED1" w14:textId="77777777" w:rsidR="00EF0250" w:rsidRDefault="00EF0250" w:rsidP="00F84582">
      <w:pPr>
        <w:rPr>
          <w:rFonts w:asciiTheme="majorBidi" w:hAnsiTheme="majorBidi" w:cstheme="majorBidi"/>
          <w:sz w:val="30"/>
          <w:szCs w:val="30"/>
        </w:rPr>
      </w:pPr>
    </w:p>
    <w:p w14:paraId="2483EB40" w14:textId="77777777" w:rsidR="00EF0250" w:rsidRDefault="00EF0250" w:rsidP="00F84582">
      <w:pPr>
        <w:rPr>
          <w:rFonts w:asciiTheme="majorBidi" w:hAnsiTheme="majorBidi" w:cstheme="majorBidi"/>
          <w:sz w:val="30"/>
          <w:szCs w:val="30"/>
        </w:rPr>
      </w:pPr>
    </w:p>
    <w:p w14:paraId="59D205EB" w14:textId="77777777" w:rsidR="00300149" w:rsidRDefault="00300149" w:rsidP="00F84582">
      <w:pPr>
        <w:rPr>
          <w:rFonts w:asciiTheme="majorBidi" w:hAnsiTheme="majorBidi" w:cstheme="majorBidi"/>
          <w:sz w:val="30"/>
          <w:szCs w:val="30"/>
        </w:rPr>
      </w:pPr>
    </w:p>
    <w:p w14:paraId="6E7C8E35" w14:textId="77777777" w:rsidR="00300149" w:rsidRDefault="00300149" w:rsidP="00F84582">
      <w:pPr>
        <w:rPr>
          <w:rFonts w:asciiTheme="majorBidi" w:hAnsiTheme="majorBidi" w:cstheme="majorBidi"/>
          <w:sz w:val="30"/>
          <w:szCs w:val="30"/>
        </w:rPr>
      </w:pPr>
    </w:p>
    <w:p w14:paraId="70836D35" w14:textId="77777777" w:rsidR="00EF0250" w:rsidRDefault="00EF0250" w:rsidP="00F84582">
      <w:pPr>
        <w:rPr>
          <w:rFonts w:asciiTheme="majorBidi" w:hAnsiTheme="majorBidi" w:cstheme="majorBidi"/>
          <w:sz w:val="30"/>
          <w:szCs w:val="30"/>
        </w:rPr>
      </w:pPr>
    </w:p>
    <w:p w14:paraId="2BD0741E" w14:textId="10405E73" w:rsidR="009D2DBF" w:rsidRDefault="006C4BB9" w:rsidP="006C4BB9">
      <w:pPr>
        <w:pStyle w:val="Heading3"/>
      </w:pPr>
      <w:bookmarkStart w:id="16" w:name="_Toc206393975"/>
      <w:r>
        <w:t>Procurement</w:t>
      </w:r>
      <w:bookmarkEnd w:id="16"/>
    </w:p>
    <w:p w14:paraId="5ABE5CE0" w14:textId="77777777" w:rsidR="009D2DBF" w:rsidRDefault="009D2DBF" w:rsidP="00F84582">
      <w:pPr>
        <w:rPr>
          <w:rFonts w:asciiTheme="majorBidi" w:hAnsiTheme="majorBidi" w:cstheme="majorBidi"/>
          <w:sz w:val="30"/>
          <w:szCs w:val="30"/>
        </w:rPr>
      </w:pPr>
    </w:p>
    <w:tbl>
      <w:tblPr>
        <w:tblStyle w:val="TableGrid"/>
        <w:tblW w:w="9702" w:type="dxa"/>
        <w:tblInd w:w="-635" w:type="dxa"/>
        <w:tblLook w:val="04A0" w:firstRow="1" w:lastRow="0" w:firstColumn="1" w:lastColumn="0" w:noHBand="0" w:noVBand="1"/>
      </w:tblPr>
      <w:tblGrid>
        <w:gridCol w:w="3749"/>
        <w:gridCol w:w="5953"/>
      </w:tblGrid>
      <w:tr w:rsidR="009D2DBF" w:rsidRPr="007D3AD2" w14:paraId="1D236758" w14:textId="77777777" w:rsidTr="00EF0250">
        <w:tc>
          <w:tcPr>
            <w:tcW w:w="3749" w:type="dxa"/>
            <w:shd w:val="clear" w:color="auto" w:fill="B4C6E7" w:themeFill="accent1" w:themeFillTint="66"/>
          </w:tcPr>
          <w:p w14:paraId="3C160296" w14:textId="77777777" w:rsidR="009D2DBF" w:rsidRPr="007D3AD2"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color w:val="000000"/>
                <w:lang w:val="en-US"/>
              </w:rPr>
            </w:pPr>
            <w:r w:rsidRPr="007D3AD2">
              <w:rPr>
                <w:rFonts w:ascii="Verdana" w:hAnsi="Verdana" w:cs="Arial"/>
                <w:color w:val="000000"/>
                <w:lang w:val="en-US"/>
              </w:rPr>
              <w:t>Title</w:t>
            </w:r>
          </w:p>
        </w:tc>
        <w:tc>
          <w:tcPr>
            <w:tcW w:w="5953" w:type="dxa"/>
          </w:tcPr>
          <w:p w14:paraId="336DFA2D" w14:textId="77777777" w:rsidR="009D2DBF" w:rsidRPr="00E76AE3"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Procurement</w:t>
            </w:r>
          </w:p>
        </w:tc>
      </w:tr>
      <w:tr w:rsidR="009D2DBF" w:rsidRPr="007D3AD2" w14:paraId="5B0FE6E8" w14:textId="77777777" w:rsidTr="00EF0250">
        <w:tc>
          <w:tcPr>
            <w:tcW w:w="3749" w:type="dxa"/>
            <w:tcBorders>
              <w:bottom w:val="single" w:sz="4" w:space="0" w:color="auto"/>
            </w:tcBorders>
            <w:shd w:val="clear" w:color="auto" w:fill="B4C6E7" w:themeFill="accent1" w:themeFillTint="66"/>
          </w:tcPr>
          <w:p w14:paraId="72404A05" w14:textId="77777777" w:rsidR="009D2DBF" w:rsidRPr="007D3AD2"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color w:val="000000"/>
                <w:lang w:val="en-US"/>
              </w:rPr>
            </w:pPr>
            <w:r>
              <w:rPr>
                <w:rFonts w:ascii="Verdana" w:hAnsi="Verdana" w:cs="Arial"/>
                <w:color w:val="000000"/>
                <w:lang w:val="en-US"/>
              </w:rPr>
              <w:t>Module</w:t>
            </w:r>
          </w:p>
        </w:tc>
        <w:tc>
          <w:tcPr>
            <w:tcW w:w="5953" w:type="dxa"/>
            <w:tcBorders>
              <w:bottom w:val="single" w:sz="4" w:space="0" w:color="auto"/>
            </w:tcBorders>
          </w:tcPr>
          <w:p w14:paraId="2764A4B8" w14:textId="77777777" w:rsidR="009D2DBF" w:rsidRPr="00E76AE3"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2</w:t>
            </w:r>
          </w:p>
        </w:tc>
      </w:tr>
      <w:tr w:rsidR="009D2DBF" w:rsidRPr="007D3AD2" w14:paraId="73B73143" w14:textId="77777777" w:rsidTr="00EF0250">
        <w:tc>
          <w:tcPr>
            <w:tcW w:w="3749" w:type="dxa"/>
            <w:shd w:val="clear" w:color="auto" w:fill="B4C6E7" w:themeFill="accent1" w:themeFillTint="66"/>
          </w:tcPr>
          <w:p w14:paraId="0C1A37BD" w14:textId="77777777" w:rsidR="009D2DBF" w:rsidRPr="007D3AD2"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color w:val="000000"/>
                <w:lang w:val="en-US"/>
              </w:rPr>
            </w:pPr>
            <w:r w:rsidRPr="007D3AD2">
              <w:rPr>
                <w:rFonts w:ascii="Verdana" w:hAnsi="Verdana" w:cs="Arial"/>
                <w:color w:val="000000"/>
                <w:lang w:val="en-US"/>
              </w:rPr>
              <w:t>Learning Outcomes</w:t>
            </w:r>
          </w:p>
        </w:tc>
        <w:tc>
          <w:tcPr>
            <w:tcW w:w="5953" w:type="dxa"/>
            <w:shd w:val="clear" w:color="auto" w:fill="B4C6E7" w:themeFill="accent1" w:themeFillTint="66"/>
          </w:tcPr>
          <w:p w14:paraId="64D8FEE3" w14:textId="77777777" w:rsidR="009D2DBF" w:rsidRPr="007D3AD2"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color w:val="000000"/>
                <w:lang w:val="en-US"/>
              </w:rPr>
            </w:pPr>
            <w:r w:rsidRPr="007D3AD2">
              <w:rPr>
                <w:rFonts w:ascii="Verdana" w:hAnsi="Verdana" w:cs="Arial"/>
                <w:color w:val="000000"/>
                <w:lang w:val="en-US"/>
              </w:rPr>
              <w:t>Assessment Criteria</w:t>
            </w:r>
          </w:p>
        </w:tc>
      </w:tr>
      <w:tr w:rsidR="000D1328" w:rsidRPr="007D3AD2" w14:paraId="322C491B" w14:textId="77777777" w:rsidTr="00EF0250">
        <w:tc>
          <w:tcPr>
            <w:tcW w:w="3749" w:type="dxa"/>
          </w:tcPr>
          <w:p w14:paraId="55E9DFA2" w14:textId="4455F783" w:rsidR="000D1328" w:rsidRPr="000D1328" w:rsidRDefault="000D1328" w:rsidP="000D13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Pr>
                <w:rStyle w:val="Strong"/>
                <w:sz w:val="20"/>
                <w:szCs w:val="20"/>
              </w:rPr>
              <w:t>1</w:t>
            </w:r>
            <w:r>
              <w:rPr>
                <w:rStyle w:val="Strong"/>
              </w:rPr>
              <w:t xml:space="preserve">. </w:t>
            </w:r>
            <w:r w:rsidR="00B75D79" w:rsidRPr="000D1328">
              <w:rPr>
                <w:rStyle w:val="Strong"/>
                <w:sz w:val="20"/>
                <w:szCs w:val="20"/>
              </w:rPr>
              <w:t>Analyse</w:t>
            </w:r>
            <w:r w:rsidRPr="000D1328">
              <w:rPr>
                <w:sz w:val="20"/>
                <w:szCs w:val="20"/>
              </w:rPr>
              <w:t xml:space="preserve"> the procurement lifecycle, integrating methodologies to optimize processes and enhance outcomes.</w:t>
            </w:r>
          </w:p>
        </w:tc>
        <w:tc>
          <w:tcPr>
            <w:tcW w:w="5953" w:type="dxa"/>
          </w:tcPr>
          <w:p w14:paraId="7BFCF412" w14:textId="60B7F730" w:rsidR="000D1328" w:rsidRPr="002041DB" w:rsidRDefault="000D1328" w:rsidP="000D13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rPr>
            </w:pPr>
            <w:r w:rsidRPr="009F3D5B">
              <w:rPr>
                <w:rFonts w:asciiTheme="majorBidi" w:hAnsiTheme="majorBidi" w:cstheme="majorBidi"/>
                <w:color w:val="000000"/>
                <w:sz w:val="20"/>
                <w:szCs w:val="20"/>
              </w:rPr>
              <w:t xml:space="preserve">1.1. </w:t>
            </w:r>
            <w:r w:rsidRPr="009F3D5B">
              <w:rPr>
                <w:rFonts w:asciiTheme="majorBidi" w:hAnsiTheme="majorBidi" w:cstheme="majorBidi"/>
                <w:b/>
                <w:bCs/>
                <w:color w:val="000000"/>
                <w:sz w:val="20"/>
                <w:szCs w:val="20"/>
              </w:rPr>
              <w:t>Apply</w:t>
            </w:r>
            <w:r w:rsidRPr="009F3D5B">
              <w:rPr>
                <w:rFonts w:asciiTheme="majorBidi" w:hAnsiTheme="majorBidi" w:cstheme="majorBidi"/>
                <w:color w:val="000000"/>
                <w:sz w:val="20"/>
                <w:szCs w:val="20"/>
              </w:rPr>
              <w:t xml:space="preserve"> advanced procurement methodologies to optimize the procurement lifecycle, aligning with project objectives.</w:t>
            </w:r>
            <w:r w:rsidRPr="009F3D5B">
              <w:rPr>
                <w:rFonts w:asciiTheme="majorBidi" w:hAnsiTheme="majorBidi" w:cstheme="majorBidi"/>
                <w:color w:val="000000"/>
                <w:sz w:val="20"/>
                <w:szCs w:val="20"/>
              </w:rPr>
              <w:br/>
              <w:t xml:space="preserve">1.2. </w:t>
            </w:r>
            <w:r w:rsidRPr="009F3D5B">
              <w:rPr>
                <w:rFonts w:asciiTheme="majorBidi" w:hAnsiTheme="majorBidi" w:cstheme="majorBidi"/>
                <w:b/>
                <w:bCs/>
                <w:color w:val="000000"/>
                <w:sz w:val="20"/>
                <w:szCs w:val="20"/>
              </w:rPr>
              <w:t>Participate</w:t>
            </w:r>
            <w:r w:rsidRPr="009F3D5B">
              <w:rPr>
                <w:rFonts w:asciiTheme="majorBidi" w:hAnsiTheme="majorBidi" w:cstheme="majorBidi"/>
                <w:color w:val="000000"/>
                <w:sz w:val="20"/>
                <w:szCs w:val="20"/>
              </w:rPr>
              <w:t xml:space="preserve"> in discussions on innovative procurement strategies, showcasing critical analysis of diverse methodologies.</w:t>
            </w:r>
            <w:r w:rsidRPr="009F3D5B">
              <w:rPr>
                <w:rFonts w:asciiTheme="majorBidi" w:hAnsiTheme="majorBidi" w:cstheme="majorBidi"/>
                <w:color w:val="000000"/>
                <w:sz w:val="20"/>
                <w:szCs w:val="20"/>
              </w:rPr>
              <w:br/>
              <w:t xml:space="preserve">1.3. </w:t>
            </w:r>
            <w:r w:rsidRPr="009F3D5B">
              <w:rPr>
                <w:rFonts w:asciiTheme="majorBidi" w:hAnsiTheme="majorBidi" w:cstheme="majorBidi"/>
                <w:b/>
                <w:bCs/>
                <w:color w:val="000000"/>
                <w:sz w:val="20"/>
                <w:szCs w:val="20"/>
              </w:rPr>
              <w:t>Evaluate</w:t>
            </w:r>
            <w:r w:rsidRPr="009F3D5B">
              <w:rPr>
                <w:rFonts w:asciiTheme="majorBidi" w:hAnsiTheme="majorBidi" w:cstheme="majorBidi"/>
                <w:color w:val="000000"/>
                <w:sz w:val="20"/>
                <w:szCs w:val="20"/>
              </w:rPr>
              <w:t xml:space="preserve"> real-world procurement scenarios, proposing strategies to optimize processes and maximize project success.</w:t>
            </w:r>
          </w:p>
        </w:tc>
      </w:tr>
      <w:tr w:rsidR="000D1328" w:rsidRPr="007D3AD2" w14:paraId="212FF13F" w14:textId="77777777" w:rsidTr="00EF0250">
        <w:tc>
          <w:tcPr>
            <w:tcW w:w="3749" w:type="dxa"/>
          </w:tcPr>
          <w:p w14:paraId="67FD604E" w14:textId="6D7840E3" w:rsidR="000D1328" w:rsidRPr="000D1328" w:rsidRDefault="000D1328" w:rsidP="000D13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eastAsia="Calibri" w:hAnsiTheme="majorBidi" w:cstheme="majorBidi"/>
                <w:color w:val="000000"/>
                <w:sz w:val="20"/>
                <w:szCs w:val="20"/>
              </w:rPr>
            </w:pPr>
            <w:r>
              <w:rPr>
                <w:rStyle w:val="Strong"/>
                <w:sz w:val="20"/>
                <w:szCs w:val="20"/>
              </w:rPr>
              <w:t>2</w:t>
            </w:r>
            <w:r>
              <w:rPr>
                <w:rStyle w:val="Strong"/>
              </w:rPr>
              <w:t>.</w:t>
            </w:r>
            <w:r w:rsidRPr="000D1328">
              <w:rPr>
                <w:rStyle w:val="Strong"/>
                <w:sz w:val="20"/>
                <w:szCs w:val="20"/>
              </w:rPr>
              <w:t>Strategize</w:t>
            </w:r>
            <w:r w:rsidRPr="000D1328">
              <w:rPr>
                <w:sz w:val="20"/>
                <w:szCs w:val="20"/>
              </w:rPr>
              <w:t xml:space="preserve"> market engagement by synthesizing approaches like EOIs, RFTs, and RFQs to meet project objectives.</w:t>
            </w:r>
          </w:p>
        </w:tc>
        <w:tc>
          <w:tcPr>
            <w:tcW w:w="5953" w:type="dxa"/>
          </w:tcPr>
          <w:p w14:paraId="4120C4F0" w14:textId="48B2C28E" w:rsidR="000D1328" w:rsidRPr="002041DB" w:rsidRDefault="000D1328" w:rsidP="000D13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rPr>
            </w:pPr>
            <w:r w:rsidRPr="009F3D5B">
              <w:rPr>
                <w:rFonts w:asciiTheme="majorBidi" w:hAnsiTheme="majorBidi" w:cstheme="majorBidi"/>
                <w:color w:val="000000"/>
                <w:sz w:val="20"/>
                <w:szCs w:val="20"/>
              </w:rPr>
              <w:t xml:space="preserve">2.1. </w:t>
            </w:r>
            <w:r w:rsidRPr="009F3D5B">
              <w:rPr>
                <w:rFonts w:asciiTheme="majorBidi" w:hAnsiTheme="majorBidi" w:cstheme="majorBidi"/>
                <w:b/>
                <w:bCs/>
                <w:color w:val="000000"/>
                <w:sz w:val="20"/>
                <w:szCs w:val="20"/>
              </w:rPr>
              <w:t>Apply</w:t>
            </w:r>
            <w:r w:rsidRPr="009F3D5B">
              <w:rPr>
                <w:rFonts w:asciiTheme="majorBidi" w:hAnsiTheme="majorBidi" w:cstheme="majorBidi"/>
                <w:color w:val="000000"/>
                <w:sz w:val="20"/>
                <w:szCs w:val="20"/>
              </w:rPr>
              <w:t xml:space="preserve"> advanced market engagement strategies, synthesizing EOIs, RFTs, and RFQs to align with project objectives.</w:t>
            </w:r>
            <w:r w:rsidRPr="009F3D5B">
              <w:rPr>
                <w:rFonts w:asciiTheme="majorBidi" w:hAnsiTheme="majorBidi" w:cstheme="majorBidi"/>
                <w:color w:val="000000"/>
                <w:sz w:val="20"/>
                <w:szCs w:val="20"/>
              </w:rPr>
              <w:br/>
              <w:t xml:space="preserve">2.2. </w:t>
            </w:r>
            <w:r w:rsidRPr="009F3D5B">
              <w:rPr>
                <w:rFonts w:asciiTheme="majorBidi" w:hAnsiTheme="majorBidi" w:cstheme="majorBidi"/>
                <w:b/>
                <w:bCs/>
                <w:color w:val="000000"/>
                <w:sz w:val="20"/>
                <w:szCs w:val="20"/>
              </w:rPr>
              <w:t>Evaluate</w:t>
            </w:r>
            <w:r w:rsidRPr="009F3D5B">
              <w:rPr>
                <w:rFonts w:asciiTheme="majorBidi" w:hAnsiTheme="majorBidi" w:cstheme="majorBidi"/>
                <w:color w:val="000000"/>
                <w:sz w:val="20"/>
                <w:szCs w:val="20"/>
              </w:rPr>
              <w:t xml:space="preserve"> market engagement documents for clarity, completeness, and compliance with procurement guidelines.</w:t>
            </w:r>
            <w:r w:rsidRPr="009F3D5B">
              <w:rPr>
                <w:rFonts w:asciiTheme="majorBidi" w:hAnsiTheme="majorBidi" w:cstheme="majorBidi"/>
                <w:color w:val="000000"/>
                <w:sz w:val="20"/>
                <w:szCs w:val="20"/>
              </w:rPr>
              <w:br/>
              <w:t xml:space="preserve">2.3. </w:t>
            </w:r>
            <w:r w:rsidRPr="009F3D5B">
              <w:rPr>
                <w:rFonts w:asciiTheme="majorBidi" w:hAnsiTheme="majorBidi" w:cstheme="majorBidi"/>
                <w:b/>
                <w:bCs/>
                <w:color w:val="000000"/>
                <w:sz w:val="20"/>
                <w:szCs w:val="20"/>
              </w:rPr>
              <w:t>Participate</w:t>
            </w:r>
            <w:r w:rsidRPr="009F3D5B">
              <w:rPr>
                <w:rFonts w:asciiTheme="majorBidi" w:hAnsiTheme="majorBidi" w:cstheme="majorBidi"/>
                <w:color w:val="000000"/>
                <w:sz w:val="20"/>
                <w:szCs w:val="20"/>
              </w:rPr>
              <w:t xml:space="preserve"> in workshops, showcasing strategic drafting and evaluation of documents for complex procurement scenarios.</w:t>
            </w:r>
          </w:p>
        </w:tc>
      </w:tr>
      <w:tr w:rsidR="000D1328" w:rsidRPr="007D3AD2" w14:paraId="62CED830" w14:textId="77777777" w:rsidTr="00EF0250">
        <w:tc>
          <w:tcPr>
            <w:tcW w:w="3749" w:type="dxa"/>
          </w:tcPr>
          <w:p w14:paraId="4746D15B" w14:textId="6D5B29DF" w:rsidR="000D1328" w:rsidRPr="000D1328" w:rsidRDefault="000D1328" w:rsidP="000D13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eastAsia="Calibri" w:hAnsiTheme="majorBidi" w:cstheme="majorBidi"/>
                <w:color w:val="000000"/>
                <w:sz w:val="20"/>
                <w:szCs w:val="20"/>
              </w:rPr>
            </w:pPr>
            <w:r>
              <w:rPr>
                <w:rStyle w:val="Strong"/>
                <w:sz w:val="20"/>
                <w:szCs w:val="20"/>
              </w:rPr>
              <w:t>3</w:t>
            </w:r>
            <w:r>
              <w:rPr>
                <w:rStyle w:val="Strong"/>
              </w:rPr>
              <w:t>.</w:t>
            </w:r>
            <w:r w:rsidRPr="000D1328">
              <w:rPr>
                <w:rStyle w:val="Strong"/>
                <w:sz w:val="20"/>
                <w:szCs w:val="20"/>
              </w:rPr>
              <w:t>Apply</w:t>
            </w:r>
            <w:r w:rsidRPr="000D1328">
              <w:rPr>
                <w:sz w:val="20"/>
                <w:szCs w:val="20"/>
              </w:rPr>
              <w:t xml:space="preserve"> advanced MCA techniques to select suppliers based on cost, quality, delivery, sustainability, and strategic alignment.</w:t>
            </w:r>
          </w:p>
        </w:tc>
        <w:tc>
          <w:tcPr>
            <w:tcW w:w="5953" w:type="dxa"/>
          </w:tcPr>
          <w:p w14:paraId="01102101" w14:textId="40AF8F49" w:rsidR="000D1328" w:rsidRPr="002041DB" w:rsidRDefault="000D1328" w:rsidP="000D13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rPr>
            </w:pPr>
            <w:r w:rsidRPr="009F3D5B">
              <w:rPr>
                <w:rFonts w:asciiTheme="majorBidi" w:hAnsiTheme="majorBidi" w:cstheme="majorBidi"/>
                <w:color w:val="000000"/>
                <w:sz w:val="20"/>
                <w:szCs w:val="20"/>
              </w:rPr>
              <w:t xml:space="preserve">3.1. </w:t>
            </w:r>
            <w:r w:rsidRPr="009F3D5B">
              <w:rPr>
                <w:rFonts w:asciiTheme="majorBidi" w:hAnsiTheme="majorBidi" w:cstheme="majorBidi"/>
                <w:b/>
                <w:bCs/>
                <w:color w:val="000000"/>
                <w:sz w:val="20"/>
                <w:szCs w:val="20"/>
              </w:rPr>
              <w:t>Apply</w:t>
            </w:r>
            <w:r w:rsidRPr="009F3D5B">
              <w:rPr>
                <w:rFonts w:asciiTheme="majorBidi" w:hAnsiTheme="majorBidi" w:cstheme="majorBidi"/>
                <w:color w:val="000000"/>
                <w:sz w:val="20"/>
                <w:szCs w:val="20"/>
              </w:rPr>
              <w:t xml:space="preserve"> advanced Multi-Criteria Analysis (MCA) techniques to evaluate supplier proposals with strategic weighting and scoring.</w:t>
            </w:r>
            <w:r w:rsidRPr="009F3D5B">
              <w:rPr>
                <w:rFonts w:asciiTheme="majorBidi" w:hAnsiTheme="majorBidi" w:cstheme="majorBidi"/>
                <w:color w:val="000000"/>
                <w:sz w:val="20"/>
                <w:szCs w:val="20"/>
              </w:rPr>
              <w:br/>
              <w:t xml:space="preserve">3.2. </w:t>
            </w:r>
            <w:r w:rsidRPr="009F3D5B">
              <w:rPr>
                <w:rFonts w:asciiTheme="majorBidi" w:hAnsiTheme="majorBidi" w:cstheme="majorBidi"/>
                <w:b/>
                <w:bCs/>
                <w:color w:val="000000"/>
                <w:sz w:val="20"/>
                <w:szCs w:val="20"/>
              </w:rPr>
              <w:t>Justify</w:t>
            </w:r>
            <w:r w:rsidRPr="009F3D5B">
              <w:rPr>
                <w:rFonts w:asciiTheme="majorBidi" w:hAnsiTheme="majorBidi" w:cstheme="majorBidi"/>
                <w:color w:val="000000"/>
                <w:sz w:val="20"/>
                <w:szCs w:val="20"/>
              </w:rPr>
              <w:t xml:space="preserve"> supplier selection decisions based on risk mitigation, value for money, and alignment with organizational objectives.</w:t>
            </w:r>
            <w:r w:rsidRPr="009F3D5B">
              <w:rPr>
                <w:rFonts w:asciiTheme="majorBidi" w:hAnsiTheme="majorBidi" w:cstheme="majorBidi"/>
                <w:color w:val="000000"/>
                <w:sz w:val="20"/>
                <w:szCs w:val="20"/>
              </w:rPr>
              <w:br/>
              <w:t xml:space="preserve">3.3. </w:t>
            </w:r>
            <w:r w:rsidRPr="009F3D5B">
              <w:rPr>
                <w:rFonts w:asciiTheme="majorBidi" w:hAnsiTheme="majorBidi" w:cstheme="majorBidi"/>
                <w:b/>
                <w:bCs/>
                <w:color w:val="000000"/>
                <w:sz w:val="20"/>
                <w:szCs w:val="20"/>
              </w:rPr>
              <w:t>Participate</w:t>
            </w:r>
            <w:r w:rsidRPr="009F3D5B">
              <w:rPr>
                <w:rFonts w:asciiTheme="majorBidi" w:hAnsiTheme="majorBidi" w:cstheme="majorBidi"/>
                <w:color w:val="000000"/>
                <w:sz w:val="20"/>
                <w:szCs w:val="20"/>
              </w:rPr>
              <w:t xml:space="preserve"> in exercises and simulations, showcasing the strategic application of MCA for supplier selection in various procurement scenarios.</w:t>
            </w:r>
          </w:p>
        </w:tc>
      </w:tr>
      <w:tr w:rsidR="009D2DBF" w:rsidRPr="007D3AD2" w14:paraId="4059D5AA" w14:textId="77777777" w:rsidTr="00EF0250">
        <w:tc>
          <w:tcPr>
            <w:tcW w:w="3749" w:type="dxa"/>
          </w:tcPr>
          <w:p w14:paraId="34488574"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p>
        </w:tc>
        <w:tc>
          <w:tcPr>
            <w:tcW w:w="5953" w:type="dxa"/>
          </w:tcPr>
          <w:p w14:paraId="5D34742D"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p>
        </w:tc>
      </w:tr>
      <w:tr w:rsidR="009D2DBF" w:rsidRPr="007D3AD2" w14:paraId="698D6162" w14:textId="77777777" w:rsidTr="00EF0250">
        <w:trPr>
          <w:gridAfter w:val="1"/>
          <w:wAfter w:w="5953" w:type="dxa"/>
          <w:trHeight w:val="592"/>
        </w:trPr>
        <w:tc>
          <w:tcPr>
            <w:tcW w:w="3749" w:type="dxa"/>
          </w:tcPr>
          <w:p w14:paraId="5166A323" w14:textId="77777777" w:rsidR="009D2DBF" w:rsidRPr="00A918A9"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color w:val="000000"/>
                <w:sz w:val="20"/>
                <w:szCs w:val="20"/>
                <w:lang w:val="en-US"/>
              </w:rPr>
            </w:pPr>
            <w:r w:rsidRPr="00A918A9">
              <w:rPr>
                <w:rFonts w:asciiTheme="majorBidi" w:hAnsiTheme="majorBidi" w:cstheme="majorBidi"/>
                <w:b/>
                <w:bCs/>
                <w:color w:val="000000"/>
                <w:sz w:val="20"/>
                <w:szCs w:val="20"/>
                <w:lang w:val="en-US"/>
              </w:rPr>
              <w:t>Additional Information About the Unit</w:t>
            </w:r>
          </w:p>
        </w:tc>
      </w:tr>
      <w:tr w:rsidR="009D2DBF" w:rsidRPr="007D3AD2" w14:paraId="171349B6" w14:textId="77777777" w:rsidTr="00EF0250">
        <w:tc>
          <w:tcPr>
            <w:tcW w:w="3749" w:type="dxa"/>
          </w:tcPr>
          <w:p w14:paraId="6FDDED7A"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 Purpose and Aim(s)</w:t>
            </w:r>
          </w:p>
        </w:tc>
        <w:tc>
          <w:tcPr>
            <w:tcW w:w="5953" w:type="dxa"/>
          </w:tcPr>
          <w:p w14:paraId="2FEC4B58" w14:textId="445438D5" w:rsidR="009D2DBF" w:rsidRPr="00BF6BCF" w:rsidRDefault="002041DB" w:rsidP="002041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2041DB">
              <w:rPr>
                <w:rFonts w:asciiTheme="majorBidi" w:hAnsiTheme="majorBidi" w:cstheme="majorBidi"/>
                <w:color w:val="000000"/>
                <w:sz w:val="20"/>
                <w:szCs w:val="20"/>
              </w:rPr>
              <w:t>The purpose of the Procurement unit is to empower students with advanced strategic capabilities for navigating dynamic organizational landscapes. By delving into nuanced procurement methodologies and market engagement strategies, students will optimize supplier selection processes and strategically align procurement activities with organizational objectives, driving sustainable value creation and competitive advantage.</w:t>
            </w:r>
          </w:p>
        </w:tc>
      </w:tr>
      <w:tr w:rsidR="009D2DBF" w:rsidRPr="007D3AD2" w14:paraId="38A02214" w14:textId="77777777" w:rsidTr="00EF0250">
        <w:tc>
          <w:tcPr>
            <w:tcW w:w="3749" w:type="dxa"/>
          </w:tcPr>
          <w:p w14:paraId="59FF7D51"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 Review Date</w:t>
            </w:r>
          </w:p>
        </w:tc>
        <w:tc>
          <w:tcPr>
            <w:tcW w:w="5953" w:type="dxa"/>
          </w:tcPr>
          <w:p w14:paraId="39778117"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31/12/2024</w:t>
            </w:r>
          </w:p>
        </w:tc>
      </w:tr>
      <w:tr w:rsidR="009D2DBF" w:rsidRPr="007D3AD2" w14:paraId="3BEBFC2F" w14:textId="77777777" w:rsidTr="00EF0250">
        <w:tc>
          <w:tcPr>
            <w:tcW w:w="3749" w:type="dxa"/>
          </w:tcPr>
          <w:p w14:paraId="7248211E"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 xml:space="preserve">Details of the relationship between the </w:t>
            </w:r>
            <w:proofErr w:type="gramStart"/>
            <w:r w:rsidRPr="00541FF1">
              <w:rPr>
                <w:rFonts w:asciiTheme="majorBidi" w:hAnsiTheme="majorBidi" w:cstheme="majorBidi"/>
                <w:color w:val="000000"/>
                <w:sz w:val="20"/>
                <w:szCs w:val="20"/>
                <w:lang w:val="en-US"/>
              </w:rPr>
              <w:t>unit</w:t>
            </w:r>
            <w:proofErr w:type="gramEnd"/>
          </w:p>
          <w:p w14:paraId="542B8385"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and relevant national occupational</w:t>
            </w:r>
          </w:p>
          <w:p w14:paraId="24615651"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standards or professional standards or</w:t>
            </w:r>
            <w:r>
              <w:rPr>
                <w:rFonts w:asciiTheme="majorBidi" w:hAnsiTheme="majorBidi" w:cstheme="majorBidi"/>
                <w:color w:val="000000"/>
                <w:sz w:val="20"/>
                <w:szCs w:val="20"/>
                <w:lang w:val="en-US"/>
              </w:rPr>
              <w:t xml:space="preserve"> </w:t>
            </w:r>
            <w:r w:rsidRPr="00541FF1">
              <w:rPr>
                <w:rFonts w:asciiTheme="majorBidi" w:hAnsiTheme="majorBidi" w:cstheme="majorBidi"/>
                <w:color w:val="000000"/>
                <w:sz w:val="20"/>
                <w:szCs w:val="20"/>
                <w:lang w:val="en-US"/>
              </w:rPr>
              <w:t>curricula (if appropriate)</w:t>
            </w:r>
          </w:p>
        </w:tc>
        <w:tc>
          <w:tcPr>
            <w:tcW w:w="5953" w:type="dxa"/>
          </w:tcPr>
          <w:p w14:paraId="45392277"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p>
        </w:tc>
      </w:tr>
      <w:tr w:rsidR="009D2DBF" w:rsidRPr="007D3AD2" w14:paraId="036F9614" w14:textId="77777777" w:rsidTr="00EF0250">
        <w:tc>
          <w:tcPr>
            <w:tcW w:w="3749" w:type="dxa"/>
          </w:tcPr>
          <w:p w14:paraId="67365F74"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Support for the unit from a sector skills</w:t>
            </w:r>
            <w:r>
              <w:rPr>
                <w:rFonts w:asciiTheme="majorBidi" w:hAnsiTheme="majorBidi" w:cstheme="majorBidi"/>
                <w:color w:val="000000"/>
                <w:sz w:val="20"/>
                <w:szCs w:val="20"/>
                <w:lang w:val="en-US"/>
              </w:rPr>
              <w:t xml:space="preserve"> c</w:t>
            </w:r>
            <w:r w:rsidRPr="00541FF1">
              <w:rPr>
                <w:rFonts w:asciiTheme="majorBidi" w:hAnsiTheme="majorBidi" w:cstheme="majorBidi"/>
                <w:color w:val="000000"/>
                <w:sz w:val="20"/>
                <w:szCs w:val="20"/>
                <w:lang w:val="en-US"/>
              </w:rPr>
              <w:t>ouncil or other appropriate body (if required)</w:t>
            </w:r>
          </w:p>
        </w:tc>
        <w:tc>
          <w:tcPr>
            <w:tcW w:w="5953" w:type="dxa"/>
          </w:tcPr>
          <w:p w14:paraId="2BF8D0D0"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p>
        </w:tc>
      </w:tr>
      <w:tr w:rsidR="009D2DBF" w:rsidRPr="007D3AD2" w14:paraId="17914B1D" w14:textId="77777777" w:rsidTr="00EF0250">
        <w:tc>
          <w:tcPr>
            <w:tcW w:w="3749" w:type="dxa"/>
          </w:tcPr>
          <w:p w14:paraId="6ADD40EC"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Location of the unit within the</w:t>
            </w:r>
          </w:p>
          <w:p w14:paraId="45109EC3"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subject/sector classification system</w:t>
            </w:r>
          </w:p>
        </w:tc>
        <w:tc>
          <w:tcPr>
            <w:tcW w:w="5953" w:type="dxa"/>
          </w:tcPr>
          <w:p w14:paraId="29A77070"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Business Management</w:t>
            </w:r>
          </w:p>
        </w:tc>
      </w:tr>
      <w:tr w:rsidR="009D2DBF" w:rsidRPr="007D3AD2" w14:paraId="0259B663" w14:textId="77777777" w:rsidTr="00EF0250">
        <w:tc>
          <w:tcPr>
            <w:tcW w:w="3749" w:type="dxa"/>
          </w:tcPr>
          <w:p w14:paraId="3BFB4385" w14:textId="093F8D9D"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 xml:space="preserve">Name of the </w:t>
            </w:r>
            <w:r w:rsidR="00B75D79" w:rsidRPr="00541FF1">
              <w:rPr>
                <w:rFonts w:asciiTheme="majorBidi" w:hAnsiTheme="majorBidi" w:cstheme="majorBidi"/>
                <w:color w:val="000000"/>
                <w:sz w:val="20"/>
                <w:szCs w:val="20"/>
                <w:lang w:val="en-US"/>
              </w:rPr>
              <w:t>organization</w:t>
            </w:r>
            <w:r w:rsidRPr="00541FF1">
              <w:rPr>
                <w:rFonts w:asciiTheme="majorBidi" w:hAnsiTheme="majorBidi" w:cstheme="majorBidi"/>
                <w:color w:val="000000"/>
                <w:sz w:val="20"/>
                <w:szCs w:val="20"/>
                <w:lang w:val="en-US"/>
              </w:rPr>
              <w:t xml:space="preserve"> submitting the</w:t>
            </w:r>
          </w:p>
          <w:p w14:paraId="315A10B2"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w:t>
            </w:r>
          </w:p>
        </w:tc>
        <w:tc>
          <w:tcPr>
            <w:tcW w:w="5953" w:type="dxa"/>
          </w:tcPr>
          <w:p w14:paraId="673F4C29"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Center for Project Innovation</w:t>
            </w:r>
          </w:p>
        </w:tc>
      </w:tr>
      <w:tr w:rsidR="009D2DBF" w:rsidRPr="007D3AD2" w14:paraId="7CC3D318" w14:textId="77777777" w:rsidTr="00EF0250">
        <w:tc>
          <w:tcPr>
            <w:tcW w:w="3749" w:type="dxa"/>
          </w:tcPr>
          <w:p w14:paraId="46B6A03F"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Availability for use</w:t>
            </w:r>
          </w:p>
        </w:tc>
        <w:tc>
          <w:tcPr>
            <w:tcW w:w="5953" w:type="dxa"/>
          </w:tcPr>
          <w:p w14:paraId="672E7823"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Restricted to CPI</w:t>
            </w:r>
          </w:p>
        </w:tc>
      </w:tr>
      <w:tr w:rsidR="009D2DBF" w:rsidRPr="007D3AD2" w14:paraId="4567EBCB" w14:textId="77777777" w:rsidTr="00EF0250">
        <w:tc>
          <w:tcPr>
            <w:tcW w:w="3749" w:type="dxa"/>
          </w:tcPr>
          <w:p w14:paraId="7F862DA3"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Units available from</w:t>
            </w:r>
          </w:p>
        </w:tc>
        <w:tc>
          <w:tcPr>
            <w:tcW w:w="5953" w:type="dxa"/>
          </w:tcPr>
          <w:p w14:paraId="5991B209"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1/1/2024</w:t>
            </w:r>
          </w:p>
        </w:tc>
      </w:tr>
      <w:tr w:rsidR="009D2DBF" w:rsidRPr="007D3AD2" w14:paraId="6A73D4E3" w14:textId="77777777" w:rsidTr="00EF0250">
        <w:tc>
          <w:tcPr>
            <w:tcW w:w="3749" w:type="dxa"/>
          </w:tcPr>
          <w:p w14:paraId="3ECDB37F"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 guided learning hours</w:t>
            </w:r>
          </w:p>
        </w:tc>
        <w:tc>
          <w:tcPr>
            <w:tcW w:w="5953" w:type="dxa"/>
          </w:tcPr>
          <w:p w14:paraId="746BE66D"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2.5</w:t>
            </w:r>
          </w:p>
        </w:tc>
      </w:tr>
    </w:tbl>
    <w:p w14:paraId="4E91CF7E" w14:textId="77777777" w:rsidR="009D2DBF" w:rsidRDefault="009D2DBF" w:rsidP="00F84582">
      <w:pPr>
        <w:rPr>
          <w:rFonts w:asciiTheme="majorBidi" w:hAnsiTheme="majorBidi" w:cstheme="majorBidi"/>
          <w:sz w:val="30"/>
          <w:szCs w:val="30"/>
        </w:rPr>
      </w:pPr>
    </w:p>
    <w:p w14:paraId="61549B6B" w14:textId="77777777" w:rsidR="00EF0250" w:rsidRDefault="00EF0250" w:rsidP="00F84582">
      <w:pPr>
        <w:rPr>
          <w:rFonts w:asciiTheme="majorBidi" w:hAnsiTheme="majorBidi" w:cstheme="majorBidi"/>
          <w:sz w:val="30"/>
          <w:szCs w:val="30"/>
        </w:rPr>
      </w:pPr>
    </w:p>
    <w:p w14:paraId="459E9E53" w14:textId="77777777" w:rsidR="00EF0250" w:rsidRDefault="00EF0250" w:rsidP="00F84582">
      <w:pPr>
        <w:rPr>
          <w:rFonts w:asciiTheme="majorBidi" w:hAnsiTheme="majorBidi" w:cstheme="majorBidi"/>
          <w:sz w:val="30"/>
          <w:szCs w:val="30"/>
        </w:rPr>
      </w:pPr>
    </w:p>
    <w:p w14:paraId="29EAD1E6" w14:textId="77777777" w:rsidR="00EF0250" w:rsidRDefault="00EF0250" w:rsidP="00F84582">
      <w:pPr>
        <w:rPr>
          <w:rFonts w:asciiTheme="majorBidi" w:hAnsiTheme="majorBidi" w:cstheme="majorBidi"/>
          <w:sz w:val="30"/>
          <w:szCs w:val="30"/>
        </w:rPr>
      </w:pPr>
    </w:p>
    <w:p w14:paraId="5E817BBF" w14:textId="3A4493B9" w:rsidR="002041DB" w:rsidRDefault="002041DB" w:rsidP="002041DB">
      <w:pPr>
        <w:pStyle w:val="Heading3"/>
      </w:pPr>
      <w:bookmarkStart w:id="17" w:name="_Toc206393976"/>
      <w:r>
        <w:t>Managing Project Risk</w:t>
      </w:r>
      <w:bookmarkEnd w:id="17"/>
    </w:p>
    <w:p w14:paraId="76DCA7C4" w14:textId="77777777" w:rsidR="009D2DBF" w:rsidRDefault="009D2DBF" w:rsidP="00F84582">
      <w:pPr>
        <w:rPr>
          <w:rFonts w:asciiTheme="majorBidi" w:hAnsiTheme="majorBidi" w:cstheme="majorBidi"/>
          <w:sz w:val="30"/>
          <w:szCs w:val="30"/>
        </w:rPr>
      </w:pPr>
    </w:p>
    <w:tbl>
      <w:tblPr>
        <w:tblStyle w:val="TableGrid"/>
        <w:tblW w:w="9702" w:type="dxa"/>
        <w:tblInd w:w="-635" w:type="dxa"/>
        <w:tblLook w:val="04A0" w:firstRow="1" w:lastRow="0" w:firstColumn="1" w:lastColumn="0" w:noHBand="0" w:noVBand="1"/>
      </w:tblPr>
      <w:tblGrid>
        <w:gridCol w:w="3749"/>
        <w:gridCol w:w="5953"/>
      </w:tblGrid>
      <w:tr w:rsidR="009D2DBF" w:rsidRPr="007D3AD2" w14:paraId="3D2226DE" w14:textId="77777777" w:rsidTr="00EF0250">
        <w:tc>
          <w:tcPr>
            <w:tcW w:w="3749" w:type="dxa"/>
            <w:shd w:val="clear" w:color="auto" w:fill="B4C6E7" w:themeFill="accent1" w:themeFillTint="66"/>
          </w:tcPr>
          <w:p w14:paraId="11B72083" w14:textId="77777777" w:rsidR="009D2DBF" w:rsidRPr="007D3AD2"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color w:val="000000"/>
                <w:lang w:val="en-US"/>
              </w:rPr>
            </w:pPr>
            <w:r w:rsidRPr="007D3AD2">
              <w:rPr>
                <w:rFonts w:ascii="Verdana" w:hAnsi="Verdana" w:cs="Arial"/>
                <w:color w:val="000000"/>
                <w:lang w:val="en-US"/>
              </w:rPr>
              <w:t>Title</w:t>
            </w:r>
          </w:p>
        </w:tc>
        <w:tc>
          <w:tcPr>
            <w:tcW w:w="5953" w:type="dxa"/>
          </w:tcPr>
          <w:p w14:paraId="3966F06C" w14:textId="77777777" w:rsidR="009D2DBF" w:rsidRPr="00E76AE3"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Managing Project Risk</w:t>
            </w:r>
          </w:p>
        </w:tc>
      </w:tr>
      <w:tr w:rsidR="009D2DBF" w:rsidRPr="007D3AD2" w14:paraId="11A80FB4" w14:textId="77777777" w:rsidTr="00EF0250">
        <w:tc>
          <w:tcPr>
            <w:tcW w:w="3749" w:type="dxa"/>
            <w:tcBorders>
              <w:bottom w:val="single" w:sz="4" w:space="0" w:color="auto"/>
            </w:tcBorders>
            <w:shd w:val="clear" w:color="auto" w:fill="B4C6E7" w:themeFill="accent1" w:themeFillTint="66"/>
          </w:tcPr>
          <w:p w14:paraId="6239DF00" w14:textId="77777777" w:rsidR="009D2DBF" w:rsidRPr="007D3AD2"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color w:val="000000"/>
                <w:lang w:val="en-US"/>
              </w:rPr>
            </w:pPr>
            <w:r>
              <w:rPr>
                <w:rFonts w:ascii="Verdana" w:hAnsi="Verdana" w:cs="Arial"/>
                <w:color w:val="000000"/>
                <w:lang w:val="en-US"/>
              </w:rPr>
              <w:t>Module</w:t>
            </w:r>
          </w:p>
        </w:tc>
        <w:tc>
          <w:tcPr>
            <w:tcW w:w="5953" w:type="dxa"/>
            <w:tcBorders>
              <w:bottom w:val="single" w:sz="4" w:space="0" w:color="auto"/>
            </w:tcBorders>
          </w:tcPr>
          <w:p w14:paraId="612CE05C" w14:textId="77777777" w:rsidR="009D2DBF" w:rsidRPr="00E76AE3"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2</w:t>
            </w:r>
          </w:p>
        </w:tc>
      </w:tr>
      <w:tr w:rsidR="009D2DBF" w:rsidRPr="007D3AD2" w14:paraId="68B6A5A4" w14:textId="77777777" w:rsidTr="00EF0250">
        <w:tc>
          <w:tcPr>
            <w:tcW w:w="3749" w:type="dxa"/>
            <w:shd w:val="clear" w:color="auto" w:fill="B4C6E7" w:themeFill="accent1" w:themeFillTint="66"/>
          </w:tcPr>
          <w:p w14:paraId="776F1D8A" w14:textId="77777777" w:rsidR="009D2DBF" w:rsidRPr="007D3AD2"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color w:val="000000"/>
                <w:lang w:val="en-US"/>
              </w:rPr>
            </w:pPr>
            <w:r w:rsidRPr="007D3AD2">
              <w:rPr>
                <w:rFonts w:ascii="Verdana" w:hAnsi="Verdana" w:cs="Arial"/>
                <w:color w:val="000000"/>
                <w:lang w:val="en-US"/>
              </w:rPr>
              <w:t>Learning Outcomes</w:t>
            </w:r>
          </w:p>
        </w:tc>
        <w:tc>
          <w:tcPr>
            <w:tcW w:w="5953" w:type="dxa"/>
            <w:shd w:val="clear" w:color="auto" w:fill="B4C6E7" w:themeFill="accent1" w:themeFillTint="66"/>
          </w:tcPr>
          <w:p w14:paraId="7CCD3D53" w14:textId="77777777" w:rsidR="009D2DBF" w:rsidRPr="007D3AD2"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color w:val="000000"/>
                <w:lang w:val="en-US"/>
              </w:rPr>
            </w:pPr>
            <w:r w:rsidRPr="007D3AD2">
              <w:rPr>
                <w:rFonts w:ascii="Verdana" w:hAnsi="Verdana" w:cs="Arial"/>
                <w:color w:val="000000"/>
                <w:lang w:val="en-US"/>
              </w:rPr>
              <w:t>Assessment Criteria</w:t>
            </w:r>
          </w:p>
        </w:tc>
      </w:tr>
      <w:tr w:rsidR="000D1328" w:rsidRPr="007D3AD2" w14:paraId="385167B6" w14:textId="77777777" w:rsidTr="00EF0250">
        <w:tc>
          <w:tcPr>
            <w:tcW w:w="3749" w:type="dxa"/>
          </w:tcPr>
          <w:p w14:paraId="41FD7499" w14:textId="50D09A14" w:rsidR="000D1328" w:rsidRPr="000D1328" w:rsidRDefault="000D1328" w:rsidP="00671C99">
            <w:pPr>
              <w:pStyle w:val="ListParagraph"/>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57" w:hanging="357"/>
              <w:rPr>
                <w:rFonts w:asciiTheme="majorBidi" w:hAnsiTheme="majorBidi" w:cstheme="majorBidi"/>
                <w:color w:val="000000"/>
                <w:sz w:val="20"/>
                <w:szCs w:val="20"/>
              </w:rPr>
            </w:pPr>
            <w:r w:rsidRPr="000D1328">
              <w:rPr>
                <w:rStyle w:val="Strong"/>
                <w:sz w:val="20"/>
                <w:szCs w:val="20"/>
              </w:rPr>
              <w:t>Analyze</w:t>
            </w:r>
            <w:r w:rsidRPr="000D1328">
              <w:rPr>
                <w:sz w:val="20"/>
                <w:szCs w:val="20"/>
              </w:rPr>
              <w:t xml:space="preserve"> the risk management process, integrating methodologies to optimize risk identification, assessment, and mitigation.</w:t>
            </w:r>
          </w:p>
        </w:tc>
        <w:tc>
          <w:tcPr>
            <w:tcW w:w="5953" w:type="dxa"/>
          </w:tcPr>
          <w:p w14:paraId="3EB81D86" w14:textId="2D3AC0DF" w:rsidR="000D1328" w:rsidRPr="002041DB" w:rsidRDefault="000D1328" w:rsidP="000D13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rPr>
            </w:pPr>
            <w:r w:rsidRPr="009F3D5B">
              <w:rPr>
                <w:rFonts w:asciiTheme="majorBidi" w:hAnsiTheme="majorBidi" w:cstheme="majorBidi"/>
                <w:color w:val="000000"/>
                <w:sz w:val="20"/>
                <w:szCs w:val="20"/>
              </w:rPr>
              <w:t xml:space="preserve">1.1. </w:t>
            </w:r>
            <w:r w:rsidRPr="009F3D5B">
              <w:rPr>
                <w:rFonts w:asciiTheme="majorBidi" w:hAnsiTheme="majorBidi" w:cstheme="majorBidi"/>
                <w:b/>
                <w:bCs/>
                <w:color w:val="000000"/>
                <w:sz w:val="20"/>
                <w:szCs w:val="20"/>
              </w:rPr>
              <w:t>Apply</w:t>
            </w:r>
            <w:r w:rsidRPr="009F3D5B">
              <w:rPr>
                <w:rFonts w:asciiTheme="majorBidi" w:hAnsiTheme="majorBidi" w:cstheme="majorBidi"/>
                <w:color w:val="000000"/>
                <w:sz w:val="20"/>
                <w:szCs w:val="20"/>
              </w:rPr>
              <w:t xml:space="preserve"> advanced risk management methodologies to optimize risk identification, assessment, and mitigation.</w:t>
            </w:r>
            <w:r w:rsidRPr="009F3D5B">
              <w:rPr>
                <w:rFonts w:asciiTheme="majorBidi" w:hAnsiTheme="majorBidi" w:cstheme="majorBidi"/>
                <w:color w:val="000000"/>
                <w:sz w:val="20"/>
                <w:szCs w:val="20"/>
              </w:rPr>
              <w:br/>
              <w:t xml:space="preserve">1.2. </w:t>
            </w:r>
            <w:r w:rsidRPr="009F3D5B">
              <w:rPr>
                <w:rFonts w:asciiTheme="majorBidi" w:hAnsiTheme="majorBidi" w:cstheme="majorBidi"/>
                <w:b/>
                <w:bCs/>
                <w:color w:val="000000"/>
                <w:sz w:val="20"/>
                <w:szCs w:val="20"/>
              </w:rPr>
              <w:t>Participate</w:t>
            </w:r>
            <w:r w:rsidRPr="009F3D5B">
              <w:rPr>
                <w:rFonts w:asciiTheme="majorBidi" w:hAnsiTheme="majorBidi" w:cstheme="majorBidi"/>
                <w:color w:val="000000"/>
                <w:sz w:val="20"/>
                <w:szCs w:val="20"/>
              </w:rPr>
              <w:t xml:space="preserve"> in discussions on innovative risk management strategies, showcasing critical analysis of diverse methodologies.</w:t>
            </w:r>
            <w:r w:rsidRPr="009F3D5B">
              <w:rPr>
                <w:rFonts w:asciiTheme="majorBidi" w:hAnsiTheme="majorBidi" w:cstheme="majorBidi"/>
                <w:color w:val="000000"/>
                <w:sz w:val="20"/>
                <w:szCs w:val="20"/>
              </w:rPr>
              <w:br/>
              <w:t xml:space="preserve">1.3. </w:t>
            </w:r>
            <w:r w:rsidRPr="009F3D5B">
              <w:rPr>
                <w:rFonts w:asciiTheme="majorBidi" w:hAnsiTheme="majorBidi" w:cstheme="majorBidi"/>
                <w:b/>
                <w:bCs/>
                <w:color w:val="000000"/>
                <w:sz w:val="20"/>
                <w:szCs w:val="20"/>
              </w:rPr>
              <w:t>Evaluate</w:t>
            </w:r>
            <w:r w:rsidRPr="009F3D5B">
              <w:rPr>
                <w:rFonts w:asciiTheme="majorBidi" w:hAnsiTheme="majorBidi" w:cstheme="majorBidi"/>
                <w:color w:val="000000"/>
                <w:sz w:val="20"/>
                <w:szCs w:val="20"/>
              </w:rPr>
              <w:t xml:space="preserve"> real-world scenarios, proposing strategies to optimize risk management processes and maximize success.</w:t>
            </w:r>
          </w:p>
        </w:tc>
      </w:tr>
      <w:tr w:rsidR="000D1328" w:rsidRPr="007D3AD2" w14:paraId="29AA21E0" w14:textId="77777777" w:rsidTr="00EF0250">
        <w:tc>
          <w:tcPr>
            <w:tcW w:w="3749" w:type="dxa"/>
          </w:tcPr>
          <w:p w14:paraId="26047647" w14:textId="72734E00" w:rsidR="000D1328" w:rsidRPr="000D1328" w:rsidRDefault="000D1328" w:rsidP="000D13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Pr>
                <w:rStyle w:val="Strong"/>
                <w:sz w:val="20"/>
                <w:szCs w:val="20"/>
              </w:rPr>
              <w:t>2</w:t>
            </w:r>
            <w:r>
              <w:rPr>
                <w:rStyle w:val="Strong"/>
              </w:rPr>
              <w:t>.</w:t>
            </w:r>
            <w:r w:rsidRPr="000D1328">
              <w:rPr>
                <w:rStyle w:val="Strong"/>
                <w:sz w:val="20"/>
                <w:szCs w:val="20"/>
              </w:rPr>
              <w:t>Master</w:t>
            </w:r>
            <w:r w:rsidRPr="000D1328">
              <w:rPr>
                <w:sz w:val="20"/>
                <w:szCs w:val="20"/>
              </w:rPr>
              <w:t xml:space="preserve"> techniques for identifying, categorizing, treating, and monitoring project risks effectively.</w:t>
            </w:r>
          </w:p>
        </w:tc>
        <w:tc>
          <w:tcPr>
            <w:tcW w:w="5953" w:type="dxa"/>
          </w:tcPr>
          <w:p w14:paraId="167BE26D" w14:textId="31E5F609" w:rsidR="000D1328" w:rsidRPr="002041DB" w:rsidRDefault="000D1328" w:rsidP="000D13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rPr>
            </w:pPr>
            <w:r w:rsidRPr="009F3D5B">
              <w:rPr>
                <w:rFonts w:asciiTheme="majorBidi" w:hAnsiTheme="majorBidi" w:cstheme="majorBidi"/>
                <w:color w:val="000000"/>
                <w:sz w:val="20"/>
                <w:szCs w:val="20"/>
              </w:rPr>
              <w:t xml:space="preserve">2.1. </w:t>
            </w:r>
            <w:r w:rsidRPr="009F3D5B">
              <w:rPr>
                <w:rFonts w:asciiTheme="majorBidi" w:hAnsiTheme="majorBidi" w:cstheme="majorBidi"/>
                <w:b/>
                <w:bCs/>
                <w:color w:val="000000"/>
                <w:sz w:val="20"/>
                <w:szCs w:val="20"/>
              </w:rPr>
              <w:t>Apply</w:t>
            </w:r>
            <w:r w:rsidRPr="009F3D5B">
              <w:rPr>
                <w:rFonts w:asciiTheme="majorBidi" w:hAnsiTheme="majorBidi" w:cstheme="majorBidi"/>
                <w:color w:val="000000"/>
                <w:sz w:val="20"/>
                <w:szCs w:val="20"/>
              </w:rPr>
              <w:t xml:space="preserve"> advanced risk identification techniques by </w:t>
            </w:r>
            <w:r w:rsidR="00B75D79" w:rsidRPr="009F3D5B">
              <w:rPr>
                <w:rFonts w:asciiTheme="majorBidi" w:hAnsiTheme="majorBidi" w:cstheme="majorBidi"/>
                <w:color w:val="000000"/>
                <w:sz w:val="20"/>
                <w:szCs w:val="20"/>
              </w:rPr>
              <w:t>analysing</w:t>
            </w:r>
            <w:r w:rsidRPr="009F3D5B">
              <w:rPr>
                <w:rFonts w:asciiTheme="majorBidi" w:hAnsiTheme="majorBidi" w:cstheme="majorBidi"/>
                <w:color w:val="000000"/>
                <w:sz w:val="20"/>
                <w:szCs w:val="20"/>
              </w:rPr>
              <w:t xml:space="preserve"> internal and external factors influencing project objectives.</w:t>
            </w:r>
            <w:r w:rsidRPr="009F3D5B">
              <w:rPr>
                <w:rFonts w:asciiTheme="majorBidi" w:hAnsiTheme="majorBidi" w:cstheme="majorBidi"/>
                <w:color w:val="000000"/>
                <w:sz w:val="20"/>
                <w:szCs w:val="20"/>
              </w:rPr>
              <w:br/>
              <w:t xml:space="preserve">2.2. </w:t>
            </w:r>
            <w:r w:rsidRPr="009F3D5B">
              <w:rPr>
                <w:rFonts w:asciiTheme="majorBidi" w:hAnsiTheme="majorBidi" w:cstheme="majorBidi"/>
                <w:b/>
                <w:bCs/>
                <w:color w:val="000000"/>
                <w:sz w:val="20"/>
                <w:szCs w:val="20"/>
              </w:rPr>
              <w:t>Categorize</w:t>
            </w:r>
            <w:r w:rsidRPr="009F3D5B">
              <w:rPr>
                <w:rFonts w:asciiTheme="majorBidi" w:hAnsiTheme="majorBidi" w:cstheme="majorBidi"/>
                <w:color w:val="000000"/>
                <w:sz w:val="20"/>
                <w:szCs w:val="20"/>
              </w:rPr>
              <w:t xml:space="preserve"> risks based on their nature, impact, and likelihood, formulating comprehensive treatment strategies.</w:t>
            </w:r>
            <w:r w:rsidRPr="009F3D5B">
              <w:rPr>
                <w:rFonts w:asciiTheme="majorBidi" w:hAnsiTheme="majorBidi" w:cstheme="majorBidi"/>
                <w:color w:val="000000"/>
                <w:sz w:val="20"/>
                <w:szCs w:val="20"/>
              </w:rPr>
              <w:br/>
              <w:t xml:space="preserve">2.3. </w:t>
            </w:r>
            <w:r w:rsidRPr="009F3D5B">
              <w:rPr>
                <w:rFonts w:asciiTheme="majorBidi" w:hAnsiTheme="majorBidi" w:cstheme="majorBidi"/>
                <w:b/>
                <w:bCs/>
                <w:color w:val="000000"/>
                <w:sz w:val="20"/>
                <w:szCs w:val="20"/>
              </w:rPr>
              <w:t>Implement</w:t>
            </w:r>
            <w:r w:rsidRPr="009F3D5B">
              <w:rPr>
                <w:rFonts w:asciiTheme="majorBidi" w:hAnsiTheme="majorBidi" w:cstheme="majorBidi"/>
                <w:color w:val="000000"/>
                <w:sz w:val="20"/>
                <w:szCs w:val="20"/>
              </w:rPr>
              <w:t xml:space="preserve"> risk monitoring and control mechanisms to track identified risks and execute timely corrective actions.</w:t>
            </w:r>
          </w:p>
        </w:tc>
      </w:tr>
      <w:tr w:rsidR="000D1328" w:rsidRPr="007D3AD2" w14:paraId="622D002D" w14:textId="77777777" w:rsidTr="00EF0250">
        <w:tc>
          <w:tcPr>
            <w:tcW w:w="3749" w:type="dxa"/>
          </w:tcPr>
          <w:p w14:paraId="7EE263A4" w14:textId="4931EFE9" w:rsidR="000D1328" w:rsidRPr="000D1328" w:rsidRDefault="000D1328" w:rsidP="000D13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Pr>
                <w:rStyle w:val="Strong"/>
                <w:sz w:val="20"/>
                <w:szCs w:val="20"/>
              </w:rPr>
              <w:t>3</w:t>
            </w:r>
            <w:r>
              <w:rPr>
                <w:rStyle w:val="Strong"/>
              </w:rPr>
              <w:t>.</w:t>
            </w:r>
            <w:r w:rsidRPr="000D1328">
              <w:rPr>
                <w:rStyle w:val="Strong"/>
                <w:sz w:val="20"/>
                <w:szCs w:val="20"/>
              </w:rPr>
              <w:t>Apply</w:t>
            </w:r>
            <w:r w:rsidRPr="000D1328">
              <w:rPr>
                <w:sz w:val="20"/>
                <w:szCs w:val="20"/>
              </w:rPr>
              <w:t xml:space="preserve"> sophisticated risk analysis methods to assess risk probability versus impact, implementing tailored treatment strategies for project success.</w:t>
            </w:r>
          </w:p>
        </w:tc>
        <w:tc>
          <w:tcPr>
            <w:tcW w:w="5953" w:type="dxa"/>
          </w:tcPr>
          <w:p w14:paraId="29CABFCE" w14:textId="740C0084" w:rsidR="000D1328" w:rsidRPr="008A2497" w:rsidRDefault="000D1328" w:rsidP="000D13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GB"/>
              </w:rPr>
            </w:pPr>
            <w:r w:rsidRPr="009F3D5B">
              <w:rPr>
                <w:rFonts w:asciiTheme="majorBidi" w:hAnsiTheme="majorBidi" w:cstheme="majorBidi"/>
                <w:color w:val="000000"/>
                <w:sz w:val="20"/>
                <w:szCs w:val="20"/>
              </w:rPr>
              <w:t xml:space="preserve">3.1. </w:t>
            </w:r>
            <w:r w:rsidRPr="009F3D5B">
              <w:rPr>
                <w:rFonts w:asciiTheme="majorBidi" w:hAnsiTheme="majorBidi" w:cstheme="majorBidi"/>
                <w:b/>
                <w:bCs/>
                <w:color w:val="000000"/>
                <w:sz w:val="20"/>
                <w:szCs w:val="20"/>
              </w:rPr>
              <w:t>Apply</w:t>
            </w:r>
            <w:r w:rsidRPr="009F3D5B">
              <w:rPr>
                <w:rFonts w:asciiTheme="majorBidi" w:hAnsiTheme="majorBidi" w:cstheme="majorBidi"/>
                <w:color w:val="000000"/>
                <w:sz w:val="20"/>
                <w:szCs w:val="20"/>
              </w:rPr>
              <w:t xml:space="preserve"> advanced qualitative and quantitative risk analysis methods, including the Risk Priority Index Method (RPIM), to evaluate risks with precision.</w:t>
            </w:r>
            <w:r w:rsidRPr="009F3D5B">
              <w:rPr>
                <w:rFonts w:asciiTheme="majorBidi" w:hAnsiTheme="majorBidi" w:cstheme="majorBidi"/>
                <w:color w:val="000000"/>
                <w:sz w:val="20"/>
                <w:szCs w:val="20"/>
              </w:rPr>
              <w:br/>
              <w:t xml:space="preserve">3.2. </w:t>
            </w:r>
            <w:r w:rsidRPr="009F3D5B">
              <w:rPr>
                <w:rFonts w:asciiTheme="majorBidi" w:hAnsiTheme="majorBidi" w:cstheme="majorBidi"/>
                <w:b/>
                <w:bCs/>
                <w:color w:val="000000"/>
                <w:sz w:val="20"/>
                <w:szCs w:val="20"/>
              </w:rPr>
              <w:t>Formulate</w:t>
            </w:r>
            <w:r w:rsidRPr="009F3D5B">
              <w:rPr>
                <w:rFonts w:asciiTheme="majorBidi" w:hAnsiTheme="majorBidi" w:cstheme="majorBidi"/>
                <w:color w:val="000000"/>
                <w:sz w:val="20"/>
                <w:szCs w:val="20"/>
              </w:rPr>
              <w:t xml:space="preserve"> comprehensive risk treatment plans based on assessments of risk probability and impact, prioritizing actions to mitigate high-risk areas.</w:t>
            </w:r>
          </w:p>
        </w:tc>
      </w:tr>
      <w:tr w:rsidR="009D2DBF" w:rsidRPr="007D3AD2" w14:paraId="2FDDF391" w14:textId="77777777" w:rsidTr="00EF0250">
        <w:tc>
          <w:tcPr>
            <w:tcW w:w="3749" w:type="dxa"/>
          </w:tcPr>
          <w:p w14:paraId="736C9CFB"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p>
        </w:tc>
        <w:tc>
          <w:tcPr>
            <w:tcW w:w="5953" w:type="dxa"/>
          </w:tcPr>
          <w:p w14:paraId="28CF32D6"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p>
        </w:tc>
      </w:tr>
      <w:tr w:rsidR="009D2DBF" w:rsidRPr="007D3AD2" w14:paraId="536DB580" w14:textId="77777777" w:rsidTr="00EF0250">
        <w:trPr>
          <w:gridAfter w:val="1"/>
          <w:wAfter w:w="5953" w:type="dxa"/>
          <w:trHeight w:val="592"/>
        </w:trPr>
        <w:tc>
          <w:tcPr>
            <w:tcW w:w="3749" w:type="dxa"/>
          </w:tcPr>
          <w:p w14:paraId="70D5C183" w14:textId="77777777" w:rsidR="009D2DBF" w:rsidRPr="00A918A9"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color w:val="000000"/>
                <w:sz w:val="20"/>
                <w:szCs w:val="20"/>
                <w:lang w:val="en-US"/>
              </w:rPr>
            </w:pPr>
            <w:r w:rsidRPr="00A918A9">
              <w:rPr>
                <w:rFonts w:asciiTheme="majorBidi" w:hAnsiTheme="majorBidi" w:cstheme="majorBidi"/>
                <w:b/>
                <w:bCs/>
                <w:color w:val="000000"/>
                <w:sz w:val="20"/>
                <w:szCs w:val="20"/>
                <w:lang w:val="en-US"/>
              </w:rPr>
              <w:t>Additional Information About the Unit</w:t>
            </w:r>
          </w:p>
        </w:tc>
      </w:tr>
      <w:tr w:rsidR="009D2DBF" w:rsidRPr="007D3AD2" w14:paraId="4F011E50" w14:textId="77777777" w:rsidTr="00EF0250">
        <w:tc>
          <w:tcPr>
            <w:tcW w:w="3749" w:type="dxa"/>
          </w:tcPr>
          <w:p w14:paraId="32D8D388"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 Purpose and Aim(s)</w:t>
            </w:r>
          </w:p>
        </w:tc>
        <w:tc>
          <w:tcPr>
            <w:tcW w:w="5953" w:type="dxa"/>
          </w:tcPr>
          <w:p w14:paraId="4337CEB0" w14:textId="4C23F626" w:rsidR="009D2DBF" w:rsidRPr="00BF6BCF" w:rsidRDefault="00FB3192" w:rsidP="00FB31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FB3192">
              <w:rPr>
                <w:rFonts w:asciiTheme="majorBidi" w:hAnsiTheme="majorBidi" w:cstheme="majorBidi"/>
                <w:color w:val="000000"/>
                <w:sz w:val="20"/>
                <w:szCs w:val="20"/>
              </w:rPr>
              <w:t>The purpose of the Managing Project Risk unit is to empower students with advanced strategic capabilities for navigating dynamic organizational landscapes. By delving into nuanced risk identification, assessment, treatment, and monitoring methodologies, students will safeguard project success amidst uncertainty and complexity.</w:t>
            </w:r>
          </w:p>
        </w:tc>
      </w:tr>
      <w:tr w:rsidR="009D2DBF" w:rsidRPr="007D3AD2" w14:paraId="0A5FC9E7" w14:textId="77777777" w:rsidTr="00EF0250">
        <w:tc>
          <w:tcPr>
            <w:tcW w:w="3749" w:type="dxa"/>
          </w:tcPr>
          <w:p w14:paraId="78F4BDDF"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 Review Date</w:t>
            </w:r>
          </w:p>
        </w:tc>
        <w:tc>
          <w:tcPr>
            <w:tcW w:w="5953" w:type="dxa"/>
          </w:tcPr>
          <w:p w14:paraId="602519E8"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31/12/2024</w:t>
            </w:r>
          </w:p>
        </w:tc>
      </w:tr>
      <w:tr w:rsidR="009D2DBF" w:rsidRPr="007D3AD2" w14:paraId="57010043" w14:textId="77777777" w:rsidTr="00EF0250">
        <w:tc>
          <w:tcPr>
            <w:tcW w:w="3749" w:type="dxa"/>
          </w:tcPr>
          <w:p w14:paraId="17D1569F"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 xml:space="preserve">Details of the relationship between the </w:t>
            </w:r>
            <w:proofErr w:type="gramStart"/>
            <w:r w:rsidRPr="00541FF1">
              <w:rPr>
                <w:rFonts w:asciiTheme="majorBidi" w:hAnsiTheme="majorBidi" w:cstheme="majorBidi"/>
                <w:color w:val="000000"/>
                <w:sz w:val="20"/>
                <w:szCs w:val="20"/>
                <w:lang w:val="en-US"/>
              </w:rPr>
              <w:t>unit</w:t>
            </w:r>
            <w:proofErr w:type="gramEnd"/>
          </w:p>
          <w:p w14:paraId="54F4D1F9"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and relevant national occupational</w:t>
            </w:r>
          </w:p>
          <w:p w14:paraId="4F2830D9"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standards or professional standards or</w:t>
            </w:r>
            <w:r>
              <w:rPr>
                <w:rFonts w:asciiTheme="majorBidi" w:hAnsiTheme="majorBidi" w:cstheme="majorBidi"/>
                <w:color w:val="000000"/>
                <w:sz w:val="20"/>
                <w:szCs w:val="20"/>
                <w:lang w:val="en-US"/>
              </w:rPr>
              <w:t xml:space="preserve"> </w:t>
            </w:r>
            <w:r w:rsidRPr="00541FF1">
              <w:rPr>
                <w:rFonts w:asciiTheme="majorBidi" w:hAnsiTheme="majorBidi" w:cstheme="majorBidi"/>
                <w:color w:val="000000"/>
                <w:sz w:val="20"/>
                <w:szCs w:val="20"/>
                <w:lang w:val="en-US"/>
              </w:rPr>
              <w:t>curricula (if appropriate)</w:t>
            </w:r>
          </w:p>
        </w:tc>
        <w:tc>
          <w:tcPr>
            <w:tcW w:w="5953" w:type="dxa"/>
          </w:tcPr>
          <w:p w14:paraId="53E6C42E"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p>
        </w:tc>
      </w:tr>
      <w:tr w:rsidR="009D2DBF" w:rsidRPr="007D3AD2" w14:paraId="28747576" w14:textId="77777777" w:rsidTr="00EF0250">
        <w:tc>
          <w:tcPr>
            <w:tcW w:w="3749" w:type="dxa"/>
          </w:tcPr>
          <w:p w14:paraId="5C73E53A"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Support for the unit from a sector skills</w:t>
            </w:r>
            <w:r>
              <w:rPr>
                <w:rFonts w:asciiTheme="majorBidi" w:hAnsiTheme="majorBidi" w:cstheme="majorBidi"/>
                <w:color w:val="000000"/>
                <w:sz w:val="20"/>
                <w:szCs w:val="20"/>
                <w:lang w:val="en-US"/>
              </w:rPr>
              <w:t xml:space="preserve"> c</w:t>
            </w:r>
            <w:r w:rsidRPr="00541FF1">
              <w:rPr>
                <w:rFonts w:asciiTheme="majorBidi" w:hAnsiTheme="majorBidi" w:cstheme="majorBidi"/>
                <w:color w:val="000000"/>
                <w:sz w:val="20"/>
                <w:szCs w:val="20"/>
                <w:lang w:val="en-US"/>
              </w:rPr>
              <w:t>ouncil or other appropriate body (if required)</w:t>
            </w:r>
          </w:p>
        </w:tc>
        <w:tc>
          <w:tcPr>
            <w:tcW w:w="5953" w:type="dxa"/>
          </w:tcPr>
          <w:p w14:paraId="652DC892"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p>
        </w:tc>
      </w:tr>
      <w:tr w:rsidR="009D2DBF" w:rsidRPr="007D3AD2" w14:paraId="4B9232E6" w14:textId="77777777" w:rsidTr="00EF0250">
        <w:tc>
          <w:tcPr>
            <w:tcW w:w="3749" w:type="dxa"/>
          </w:tcPr>
          <w:p w14:paraId="16CB0357"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Location of the unit within the</w:t>
            </w:r>
          </w:p>
          <w:p w14:paraId="054BE16C"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subject/sector classification system</w:t>
            </w:r>
          </w:p>
        </w:tc>
        <w:tc>
          <w:tcPr>
            <w:tcW w:w="5953" w:type="dxa"/>
          </w:tcPr>
          <w:p w14:paraId="4B13A448"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Business Management</w:t>
            </w:r>
          </w:p>
        </w:tc>
      </w:tr>
      <w:tr w:rsidR="009D2DBF" w:rsidRPr="007D3AD2" w14:paraId="4BE269CA" w14:textId="77777777" w:rsidTr="00EF0250">
        <w:tc>
          <w:tcPr>
            <w:tcW w:w="3749" w:type="dxa"/>
          </w:tcPr>
          <w:p w14:paraId="42B78C1A" w14:textId="3AA1C638"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 xml:space="preserve">Name of the </w:t>
            </w:r>
            <w:r w:rsidR="00B75D79" w:rsidRPr="00541FF1">
              <w:rPr>
                <w:rFonts w:asciiTheme="majorBidi" w:hAnsiTheme="majorBidi" w:cstheme="majorBidi"/>
                <w:color w:val="000000"/>
                <w:sz w:val="20"/>
                <w:szCs w:val="20"/>
                <w:lang w:val="en-US"/>
              </w:rPr>
              <w:t>organization</w:t>
            </w:r>
            <w:r w:rsidRPr="00541FF1">
              <w:rPr>
                <w:rFonts w:asciiTheme="majorBidi" w:hAnsiTheme="majorBidi" w:cstheme="majorBidi"/>
                <w:color w:val="000000"/>
                <w:sz w:val="20"/>
                <w:szCs w:val="20"/>
                <w:lang w:val="en-US"/>
              </w:rPr>
              <w:t xml:space="preserve"> submitting the</w:t>
            </w:r>
          </w:p>
          <w:p w14:paraId="1686A687"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w:t>
            </w:r>
          </w:p>
        </w:tc>
        <w:tc>
          <w:tcPr>
            <w:tcW w:w="5953" w:type="dxa"/>
          </w:tcPr>
          <w:p w14:paraId="46AF3DCB"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Center for Project Innovation</w:t>
            </w:r>
          </w:p>
        </w:tc>
      </w:tr>
      <w:tr w:rsidR="009D2DBF" w:rsidRPr="007D3AD2" w14:paraId="128C878E" w14:textId="77777777" w:rsidTr="00EF0250">
        <w:tc>
          <w:tcPr>
            <w:tcW w:w="3749" w:type="dxa"/>
          </w:tcPr>
          <w:p w14:paraId="48014A71"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Availability for use</w:t>
            </w:r>
          </w:p>
        </w:tc>
        <w:tc>
          <w:tcPr>
            <w:tcW w:w="5953" w:type="dxa"/>
          </w:tcPr>
          <w:p w14:paraId="7491A5A4"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Restricted to CPI</w:t>
            </w:r>
          </w:p>
        </w:tc>
      </w:tr>
      <w:tr w:rsidR="009D2DBF" w:rsidRPr="007D3AD2" w14:paraId="4587AB02" w14:textId="77777777" w:rsidTr="00EF0250">
        <w:tc>
          <w:tcPr>
            <w:tcW w:w="3749" w:type="dxa"/>
          </w:tcPr>
          <w:p w14:paraId="3439198B"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Units available from</w:t>
            </w:r>
          </w:p>
        </w:tc>
        <w:tc>
          <w:tcPr>
            <w:tcW w:w="5953" w:type="dxa"/>
          </w:tcPr>
          <w:p w14:paraId="0D95C3DD"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1/1/2024</w:t>
            </w:r>
          </w:p>
        </w:tc>
      </w:tr>
      <w:tr w:rsidR="009D2DBF" w:rsidRPr="007D3AD2" w14:paraId="4D56457E" w14:textId="77777777" w:rsidTr="00EF0250">
        <w:tc>
          <w:tcPr>
            <w:tcW w:w="3749" w:type="dxa"/>
          </w:tcPr>
          <w:p w14:paraId="00B84EA3"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 guided learning hours</w:t>
            </w:r>
          </w:p>
        </w:tc>
        <w:tc>
          <w:tcPr>
            <w:tcW w:w="5953" w:type="dxa"/>
          </w:tcPr>
          <w:p w14:paraId="39AD6DB3"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2.5</w:t>
            </w:r>
          </w:p>
        </w:tc>
      </w:tr>
    </w:tbl>
    <w:p w14:paraId="13D7FAF1" w14:textId="77777777" w:rsidR="009D2DBF" w:rsidRDefault="009D2DBF" w:rsidP="00F84582">
      <w:pPr>
        <w:rPr>
          <w:rFonts w:asciiTheme="majorBidi" w:hAnsiTheme="majorBidi" w:cstheme="majorBidi"/>
          <w:sz w:val="30"/>
          <w:szCs w:val="30"/>
        </w:rPr>
      </w:pPr>
    </w:p>
    <w:p w14:paraId="7158D6A8" w14:textId="77777777" w:rsidR="009F3D5B" w:rsidRDefault="009F3D5B" w:rsidP="00F84582">
      <w:pPr>
        <w:rPr>
          <w:rFonts w:asciiTheme="majorBidi" w:hAnsiTheme="majorBidi" w:cstheme="majorBidi"/>
          <w:sz w:val="30"/>
          <w:szCs w:val="30"/>
        </w:rPr>
      </w:pPr>
    </w:p>
    <w:p w14:paraId="60495B29" w14:textId="77777777" w:rsidR="009F3D5B" w:rsidRDefault="009F3D5B" w:rsidP="00F84582">
      <w:pPr>
        <w:rPr>
          <w:rFonts w:asciiTheme="majorBidi" w:hAnsiTheme="majorBidi" w:cstheme="majorBidi"/>
          <w:sz w:val="30"/>
          <w:szCs w:val="30"/>
        </w:rPr>
      </w:pPr>
    </w:p>
    <w:p w14:paraId="7BF4454B" w14:textId="77777777" w:rsidR="009F3D5B" w:rsidRDefault="009F3D5B" w:rsidP="00F84582">
      <w:pPr>
        <w:rPr>
          <w:rFonts w:asciiTheme="majorBidi" w:hAnsiTheme="majorBidi" w:cstheme="majorBidi"/>
          <w:sz w:val="30"/>
          <w:szCs w:val="30"/>
        </w:rPr>
      </w:pPr>
    </w:p>
    <w:p w14:paraId="31B92BC8" w14:textId="77777777" w:rsidR="009F3D5B" w:rsidRDefault="009F3D5B" w:rsidP="00F84582">
      <w:pPr>
        <w:rPr>
          <w:rFonts w:asciiTheme="majorBidi" w:hAnsiTheme="majorBidi" w:cstheme="majorBidi"/>
          <w:sz w:val="30"/>
          <w:szCs w:val="30"/>
        </w:rPr>
      </w:pPr>
    </w:p>
    <w:p w14:paraId="3367A90D" w14:textId="77777777" w:rsidR="009F3D5B" w:rsidRDefault="009F3D5B" w:rsidP="00F84582">
      <w:pPr>
        <w:rPr>
          <w:rFonts w:asciiTheme="majorBidi" w:hAnsiTheme="majorBidi" w:cstheme="majorBidi"/>
          <w:sz w:val="30"/>
          <w:szCs w:val="30"/>
        </w:rPr>
      </w:pPr>
    </w:p>
    <w:p w14:paraId="655BE54C" w14:textId="4BFA73FC" w:rsidR="009D2DBF" w:rsidRPr="00FB3192" w:rsidRDefault="00FB3192" w:rsidP="00FB3192">
      <w:pPr>
        <w:pStyle w:val="Heading3"/>
      </w:pPr>
      <w:bookmarkStart w:id="18" w:name="_Toc206393977"/>
      <w:r>
        <w:t>Agile Project Management</w:t>
      </w:r>
      <w:bookmarkEnd w:id="18"/>
    </w:p>
    <w:p w14:paraId="5925AA6A" w14:textId="77777777" w:rsidR="009D2DBF" w:rsidRDefault="009D2DBF" w:rsidP="00F84582">
      <w:pPr>
        <w:rPr>
          <w:rFonts w:asciiTheme="majorBidi" w:hAnsiTheme="majorBidi" w:cstheme="majorBidi"/>
          <w:sz w:val="30"/>
          <w:szCs w:val="30"/>
        </w:rPr>
      </w:pPr>
    </w:p>
    <w:tbl>
      <w:tblPr>
        <w:tblStyle w:val="TableGrid"/>
        <w:tblW w:w="9990" w:type="dxa"/>
        <w:tblInd w:w="-545" w:type="dxa"/>
        <w:tblLook w:val="04A0" w:firstRow="1" w:lastRow="0" w:firstColumn="1" w:lastColumn="0" w:noHBand="0" w:noVBand="1"/>
      </w:tblPr>
      <w:tblGrid>
        <w:gridCol w:w="3659"/>
        <w:gridCol w:w="6331"/>
      </w:tblGrid>
      <w:tr w:rsidR="009D2DBF" w:rsidRPr="007D3AD2" w14:paraId="6312B752" w14:textId="77777777" w:rsidTr="00300149">
        <w:tc>
          <w:tcPr>
            <w:tcW w:w="3659" w:type="dxa"/>
            <w:shd w:val="clear" w:color="auto" w:fill="B4C6E7" w:themeFill="accent1" w:themeFillTint="66"/>
          </w:tcPr>
          <w:p w14:paraId="3716BA64" w14:textId="77777777" w:rsidR="009D2DBF" w:rsidRPr="007D3AD2"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color w:val="000000"/>
                <w:lang w:val="en-US"/>
              </w:rPr>
            </w:pPr>
            <w:r w:rsidRPr="007D3AD2">
              <w:rPr>
                <w:rFonts w:ascii="Verdana" w:hAnsi="Verdana" w:cs="Arial"/>
                <w:color w:val="000000"/>
                <w:lang w:val="en-US"/>
              </w:rPr>
              <w:t>Title</w:t>
            </w:r>
          </w:p>
        </w:tc>
        <w:tc>
          <w:tcPr>
            <w:tcW w:w="6331" w:type="dxa"/>
          </w:tcPr>
          <w:p w14:paraId="7DF96132" w14:textId="77777777" w:rsidR="009D2DBF" w:rsidRPr="00E76AE3"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Agile Project Management</w:t>
            </w:r>
          </w:p>
        </w:tc>
      </w:tr>
      <w:tr w:rsidR="009D2DBF" w:rsidRPr="007D3AD2" w14:paraId="7A93D360" w14:textId="77777777" w:rsidTr="00300149">
        <w:tc>
          <w:tcPr>
            <w:tcW w:w="3659" w:type="dxa"/>
            <w:tcBorders>
              <w:bottom w:val="single" w:sz="4" w:space="0" w:color="auto"/>
            </w:tcBorders>
            <w:shd w:val="clear" w:color="auto" w:fill="B4C6E7" w:themeFill="accent1" w:themeFillTint="66"/>
          </w:tcPr>
          <w:p w14:paraId="600F9DE1" w14:textId="77777777" w:rsidR="009D2DBF" w:rsidRPr="007D3AD2"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color w:val="000000"/>
                <w:lang w:val="en-US"/>
              </w:rPr>
            </w:pPr>
            <w:r>
              <w:rPr>
                <w:rFonts w:ascii="Verdana" w:hAnsi="Verdana" w:cs="Arial"/>
                <w:color w:val="000000"/>
                <w:lang w:val="en-US"/>
              </w:rPr>
              <w:t>Module</w:t>
            </w:r>
          </w:p>
        </w:tc>
        <w:tc>
          <w:tcPr>
            <w:tcW w:w="6331" w:type="dxa"/>
            <w:tcBorders>
              <w:bottom w:val="single" w:sz="4" w:space="0" w:color="auto"/>
            </w:tcBorders>
          </w:tcPr>
          <w:p w14:paraId="52289974" w14:textId="77777777" w:rsidR="009D2DBF" w:rsidRPr="00E76AE3"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3</w:t>
            </w:r>
          </w:p>
        </w:tc>
      </w:tr>
      <w:tr w:rsidR="009D2DBF" w:rsidRPr="007D3AD2" w14:paraId="22BF6EFE" w14:textId="77777777" w:rsidTr="00300149">
        <w:tc>
          <w:tcPr>
            <w:tcW w:w="3659" w:type="dxa"/>
            <w:shd w:val="clear" w:color="auto" w:fill="B4C6E7" w:themeFill="accent1" w:themeFillTint="66"/>
          </w:tcPr>
          <w:p w14:paraId="1420FAB8" w14:textId="77777777" w:rsidR="009D2DBF" w:rsidRPr="007D3AD2"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color w:val="000000"/>
                <w:lang w:val="en-US"/>
              </w:rPr>
            </w:pPr>
            <w:r w:rsidRPr="007D3AD2">
              <w:rPr>
                <w:rFonts w:ascii="Verdana" w:hAnsi="Verdana" w:cs="Arial"/>
                <w:color w:val="000000"/>
                <w:lang w:val="en-US"/>
              </w:rPr>
              <w:t>Learning Outcomes</w:t>
            </w:r>
          </w:p>
        </w:tc>
        <w:tc>
          <w:tcPr>
            <w:tcW w:w="6331" w:type="dxa"/>
            <w:shd w:val="clear" w:color="auto" w:fill="B4C6E7" w:themeFill="accent1" w:themeFillTint="66"/>
          </w:tcPr>
          <w:p w14:paraId="503F2D73" w14:textId="77777777" w:rsidR="009D2DBF" w:rsidRPr="007D3AD2"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color w:val="000000"/>
                <w:lang w:val="en-US"/>
              </w:rPr>
            </w:pPr>
            <w:r w:rsidRPr="007D3AD2">
              <w:rPr>
                <w:rFonts w:ascii="Verdana" w:hAnsi="Verdana" w:cs="Arial"/>
                <w:color w:val="000000"/>
                <w:lang w:val="en-US"/>
              </w:rPr>
              <w:t>Assessment Criteria</w:t>
            </w:r>
          </w:p>
        </w:tc>
      </w:tr>
      <w:tr w:rsidR="000D1328" w:rsidRPr="007D3AD2" w14:paraId="1803648A" w14:textId="77777777" w:rsidTr="00300149">
        <w:tc>
          <w:tcPr>
            <w:tcW w:w="3659" w:type="dxa"/>
          </w:tcPr>
          <w:p w14:paraId="2511D46D" w14:textId="108550AB" w:rsidR="000D1328" w:rsidRPr="000D1328" w:rsidRDefault="000D1328" w:rsidP="00671C99">
            <w:pPr>
              <w:pStyle w:val="ListParagraph"/>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57" w:hanging="357"/>
              <w:rPr>
                <w:rFonts w:asciiTheme="majorBidi" w:hAnsiTheme="majorBidi" w:cstheme="majorBidi"/>
                <w:color w:val="000000"/>
                <w:sz w:val="20"/>
                <w:szCs w:val="20"/>
              </w:rPr>
            </w:pPr>
            <w:r w:rsidRPr="000D1328">
              <w:rPr>
                <w:rStyle w:val="Strong"/>
                <w:sz w:val="20"/>
                <w:szCs w:val="20"/>
              </w:rPr>
              <w:t>Analyze</w:t>
            </w:r>
            <w:r w:rsidRPr="000D1328">
              <w:rPr>
                <w:sz w:val="20"/>
                <w:szCs w:val="20"/>
              </w:rPr>
              <w:t xml:space="preserve"> the historical evolution of Agile, synthesizing its origins and principles to inform strategic decision-making in project management.</w:t>
            </w:r>
          </w:p>
        </w:tc>
        <w:tc>
          <w:tcPr>
            <w:tcW w:w="6331" w:type="dxa"/>
          </w:tcPr>
          <w:p w14:paraId="370D65B3" w14:textId="25145375" w:rsidR="000D1328" w:rsidRPr="00FB3192" w:rsidRDefault="000D1328" w:rsidP="000D13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rPr>
            </w:pPr>
            <w:r w:rsidRPr="009F3D5B">
              <w:rPr>
                <w:rFonts w:asciiTheme="majorBidi" w:hAnsiTheme="majorBidi" w:cstheme="majorBidi"/>
                <w:color w:val="000000"/>
                <w:sz w:val="20"/>
                <w:szCs w:val="20"/>
              </w:rPr>
              <w:t xml:space="preserve">1.1. </w:t>
            </w:r>
            <w:r w:rsidRPr="009F3D5B">
              <w:rPr>
                <w:rFonts w:asciiTheme="majorBidi" w:hAnsiTheme="majorBidi" w:cstheme="majorBidi"/>
                <w:b/>
                <w:bCs/>
                <w:color w:val="000000"/>
                <w:sz w:val="20"/>
                <w:szCs w:val="20"/>
              </w:rPr>
              <w:t>Apply</w:t>
            </w:r>
            <w:r w:rsidRPr="009F3D5B">
              <w:rPr>
                <w:rFonts w:asciiTheme="majorBidi" w:hAnsiTheme="majorBidi" w:cstheme="majorBidi"/>
                <w:color w:val="000000"/>
                <w:sz w:val="20"/>
                <w:szCs w:val="20"/>
              </w:rPr>
              <w:t xml:space="preserve"> advanced critical analysis skills to evaluate the historical evolution of Agile, guiding strategic decision-making in project management.</w:t>
            </w:r>
            <w:r w:rsidRPr="009F3D5B">
              <w:rPr>
                <w:rFonts w:asciiTheme="majorBidi" w:hAnsiTheme="majorBidi" w:cstheme="majorBidi"/>
                <w:color w:val="000000"/>
                <w:sz w:val="20"/>
                <w:szCs w:val="20"/>
              </w:rPr>
              <w:br/>
              <w:t xml:space="preserve">1.2. </w:t>
            </w:r>
            <w:r w:rsidRPr="009F3D5B">
              <w:rPr>
                <w:rFonts w:asciiTheme="majorBidi" w:hAnsiTheme="majorBidi" w:cstheme="majorBidi"/>
                <w:b/>
                <w:bCs/>
                <w:color w:val="000000"/>
                <w:sz w:val="20"/>
                <w:szCs w:val="20"/>
              </w:rPr>
              <w:t>Demonstrate</w:t>
            </w:r>
            <w:r w:rsidRPr="009F3D5B">
              <w:rPr>
                <w:rFonts w:asciiTheme="majorBidi" w:hAnsiTheme="majorBidi" w:cstheme="majorBidi"/>
                <w:color w:val="000000"/>
                <w:sz w:val="20"/>
                <w:szCs w:val="20"/>
              </w:rPr>
              <w:t xml:space="preserve"> strategic insight by proposing innovative approaches based on </w:t>
            </w:r>
            <w:proofErr w:type="spellStart"/>
            <w:r w:rsidRPr="009F3D5B">
              <w:rPr>
                <w:rFonts w:asciiTheme="majorBidi" w:hAnsiTheme="majorBidi" w:cstheme="majorBidi"/>
                <w:color w:val="000000"/>
                <w:sz w:val="20"/>
                <w:szCs w:val="20"/>
              </w:rPr>
              <w:t>Agile's</w:t>
            </w:r>
            <w:proofErr w:type="spellEnd"/>
            <w:r w:rsidRPr="009F3D5B">
              <w:rPr>
                <w:rFonts w:asciiTheme="majorBidi" w:hAnsiTheme="majorBidi" w:cstheme="majorBidi"/>
                <w:color w:val="000000"/>
                <w:sz w:val="20"/>
                <w:szCs w:val="20"/>
              </w:rPr>
              <w:t xml:space="preserve"> historical evolution to optimize project management practices.</w:t>
            </w:r>
          </w:p>
        </w:tc>
      </w:tr>
      <w:tr w:rsidR="000D1328" w:rsidRPr="007D3AD2" w14:paraId="5E8322C7" w14:textId="77777777" w:rsidTr="00300149">
        <w:tc>
          <w:tcPr>
            <w:tcW w:w="3659" w:type="dxa"/>
          </w:tcPr>
          <w:p w14:paraId="5534B3CF" w14:textId="402B9314" w:rsidR="000D1328" w:rsidRPr="000D1328" w:rsidRDefault="000D1328" w:rsidP="00671C99">
            <w:pPr>
              <w:pStyle w:val="ListParagraph"/>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57" w:hanging="357"/>
              <w:rPr>
                <w:rFonts w:asciiTheme="majorBidi" w:hAnsiTheme="majorBidi" w:cstheme="majorBidi"/>
                <w:color w:val="000000"/>
                <w:sz w:val="20"/>
                <w:szCs w:val="20"/>
              </w:rPr>
            </w:pPr>
            <w:r w:rsidRPr="000D1328">
              <w:rPr>
                <w:rStyle w:val="Strong"/>
                <w:sz w:val="20"/>
                <w:szCs w:val="20"/>
              </w:rPr>
              <w:t>Synthesize</w:t>
            </w:r>
            <w:r w:rsidRPr="000D1328">
              <w:rPr>
                <w:sz w:val="20"/>
                <w:szCs w:val="20"/>
              </w:rPr>
              <w:t xml:space="preserve"> insights into Agile, contrasting it with waterfall methodologies, and apply its iterative, customer-centric approach to optimize outcomes.</w:t>
            </w:r>
          </w:p>
        </w:tc>
        <w:tc>
          <w:tcPr>
            <w:tcW w:w="6331" w:type="dxa"/>
          </w:tcPr>
          <w:p w14:paraId="419E50BF" w14:textId="77777777" w:rsidR="000D1328" w:rsidRPr="009F3D5B" w:rsidRDefault="000D1328" w:rsidP="000D13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GB"/>
              </w:rPr>
            </w:pPr>
            <w:r w:rsidRPr="009F3D5B">
              <w:rPr>
                <w:rFonts w:asciiTheme="majorBidi" w:hAnsiTheme="majorBidi" w:cstheme="majorBidi"/>
                <w:color w:val="000000"/>
                <w:sz w:val="20"/>
                <w:szCs w:val="20"/>
                <w:lang w:val="en-GB"/>
              </w:rPr>
              <w:t xml:space="preserve">2.1. </w:t>
            </w:r>
            <w:r w:rsidRPr="009F3D5B">
              <w:rPr>
                <w:rFonts w:asciiTheme="majorBidi" w:hAnsiTheme="majorBidi" w:cstheme="majorBidi"/>
                <w:b/>
                <w:bCs/>
                <w:color w:val="000000"/>
                <w:sz w:val="20"/>
                <w:szCs w:val="20"/>
                <w:lang w:val="en-GB"/>
              </w:rPr>
              <w:t>Apply</w:t>
            </w:r>
            <w:r w:rsidRPr="009F3D5B">
              <w:rPr>
                <w:rFonts w:asciiTheme="majorBidi" w:hAnsiTheme="majorBidi" w:cstheme="majorBidi"/>
                <w:color w:val="000000"/>
                <w:sz w:val="20"/>
                <w:szCs w:val="20"/>
                <w:lang w:val="en-GB"/>
              </w:rPr>
              <w:t xml:space="preserve"> advanced analytical skills to evaluate and contrast Agile and Waterfall methodologies, identifying differences in planning, execution, and delivery.</w:t>
            </w:r>
            <w:r w:rsidRPr="009F3D5B">
              <w:rPr>
                <w:rFonts w:asciiTheme="majorBidi" w:hAnsiTheme="majorBidi" w:cstheme="majorBidi"/>
                <w:color w:val="000000"/>
                <w:sz w:val="20"/>
                <w:szCs w:val="20"/>
                <w:lang w:val="en-GB"/>
              </w:rPr>
              <w:br/>
              <w:t xml:space="preserve">2.2. </w:t>
            </w:r>
            <w:r w:rsidRPr="009F3D5B">
              <w:rPr>
                <w:rFonts w:asciiTheme="majorBidi" w:hAnsiTheme="majorBidi" w:cstheme="majorBidi"/>
                <w:b/>
                <w:bCs/>
                <w:color w:val="000000"/>
                <w:sz w:val="20"/>
                <w:szCs w:val="20"/>
                <w:lang w:val="en-GB"/>
              </w:rPr>
              <w:t>Demonstrate</w:t>
            </w:r>
            <w:r w:rsidRPr="009F3D5B">
              <w:rPr>
                <w:rFonts w:asciiTheme="majorBidi" w:hAnsiTheme="majorBidi" w:cstheme="majorBidi"/>
                <w:color w:val="000000"/>
                <w:sz w:val="20"/>
                <w:szCs w:val="20"/>
                <w:lang w:val="en-GB"/>
              </w:rPr>
              <w:t xml:space="preserve"> strategic insight by synthesizing the Agile manifesto, recognizing the importance of collaboration and flexibility, and proposing innovative approaches to optimize project outcomes.</w:t>
            </w:r>
          </w:p>
          <w:p w14:paraId="5B1562FB" w14:textId="16973378" w:rsidR="000D1328" w:rsidRPr="009F3D5B" w:rsidRDefault="000D1328" w:rsidP="000D13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GB"/>
              </w:rPr>
            </w:pPr>
          </w:p>
        </w:tc>
      </w:tr>
      <w:tr w:rsidR="000D1328" w:rsidRPr="007D3AD2" w14:paraId="5BD6010C" w14:textId="77777777" w:rsidTr="00300149">
        <w:tc>
          <w:tcPr>
            <w:tcW w:w="3659" w:type="dxa"/>
          </w:tcPr>
          <w:p w14:paraId="67DA2633" w14:textId="0372ECBF" w:rsidR="000D1328" w:rsidRPr="000D1328" w:rsidRDefault="000D1328" w:rsidP="00671C99">
            <w:pPr>
              <w:pStyle w:val="ListParagraph"/>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57" w:hanging="357"/>
              <w:rPr>
                <w:rFonts w:asciiTheme="majorBidi" w:hAnsiTheme="majorBidi" w:cstheme="majorBidi"/>
                <w:color w:val="000000"/>
                <w:sz w:val="20"/>
                <w:szCs w:val="20"/>
              </w:rPr>
            </w:pPr>
            <w:r w:rsidRPr="000D1328">
              <w:rPr>
                <w:rStyle w:val="Strong"/>
                <w:sz w:val="20"/>
                <w:szCs w:val="20"/>
              </w:rPr>
              <w:t>Master</w:t>
            </w:r>
            <w:r w:rsidRPr="000D1328">
              <w:rPr>
                <w:sz w:val="20"/>
                <w:szCs w:val="20"/>
              </w:rPr>
              <w:t xml:space="preserve"> Kanban as an Agile framework to visualize, manage, and enhance workflows, fostering continuous improvement and adaptability.</w:t>
            </w:r>
          </w:p>
        </w:tc>
        <w:tc>
          <w:tcPr>
            <w:tcW w:w="6331" w:type="dxa"/>
          </w:tcPr>
          <w:p w14:paraId="71A180C5" w14:textId="32ED9A56" w:rsidR="000D1328" w:rsidRPr="00FB3192" w:rsidRDefault="000D1328" w:rsidP="000D13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rPr>
            </w:pPr>
            <w:r w:rsidRPr="009F3D5B">
              <w:rPr>
                <w:rFonts w:asciiTheme="majorBidi" w:hAnsiTheme="majorBidi" w:cstheme="majorBidi"/>
                <w:color w:val="000000"/>
                <w:sz w:val="20"/>
                <w:szCs w:val="20"/>
              </w:rPr>
              <w:t xml:space="preserve">3.1. </w:t>
            </w:r>
            <w:r w:rsidRPr="009F3D5B">
              <w:rPr>
                <w:rFonts w:asciiTheme="majorBidi" w:hAnsiTheme="majorBidi" w:cstheme="majorBidi"/>
                <w:b/>
                <w:bCs/>
                <w:color w:val="000000"/>
                <w:sz w:val="20"/>
                <w:szCs w:val="20"/>
              </w:rPr>
              <w:t>Apply</w:t>
            </w:r>
            <w:r w:rsidRPr="009F3D5B">
              <w:rPr>
                <w:rFonts w:asciiTheme="majorBidi" w:hAnsiTheme="majorBidi" w:cstheme="majorBidi"/>
                <w:color w:val="000000"/>
                <w:sz w:val="20"/>
                <w:szCs w:val="20"/>
              </w:rPr>
              <w:t xml:space="preserve"> advanced Kanban principles to visualize workflow, optimize work in progress (WIP) limits, and drive continuous improvement.</w:t>
            </w:r>
            <w:r w:rsidRPr="009F3D5B">
              <w:rPr>
                <w:rFonts w:asciiTheme="majorBidi" w:hAnsiTheme="majorBidi" w:cstheme="majorBidi"/>
                <w:color w:val="000000"/>
                <w:sz w:val="20"/>
                <w:szCs w:val="20"/>
              </w:rPr>
              <w:br/>
              <w:t xml:space="preserve">3.2. </w:t>
            </w:r>
            <w:r w:rsidRPr="009F3D5B">
              <w:rPr>
                <w:rFonts w:asciiTheme="majorBidi" w:hAnsiTheme="majorBidi" w:cstheme="majorBidi"/>
                <w:b/>
                <w:bCs/>
                <w:color w:val="000000"/>
                <w:sz w:val="20"/>
                <w:szCs w:val="20"/>
              </w:rPr>
              <w:t>Demonstrate</w:t>
            </w:r>
            <w:r w:rsidRPr="009F3D5B">
              <w:rPr>
                <w:rFonts w:asciiTheme="majorBidi" w:hAnsiTheme="majorBidi" w:cstheme="majorBidi"/>
                <w:color w:val="000000"/>
                <w:sz w:val="20"/>
                <w:szCs w:val="20"/>
              </w:rPr>
              <w:t xml:space="preserve"> mastery in using Kanban boards and cards to track and manage project tasks, fostering transparency and collaboration in Agile teams.</w:t>
            </w:r>
          </w:p>
        </w:tc>
      </w:tr>
      <w:tr w:rsidR="009D2DBF" w:rsidRPr="007D3AD2" w14:paraId="037483AD" w14:textId="77777777" w:rsidTr="00300149">
        <w:tc>
          <w:tcPr>
            <w:tcW w:w="3659" w:type="dxa"/>
          </w:tcPr>
          <w:p w14:paraId="3BF31063"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p>
        </w:tc>
        <w:tc>
          <w:tcPr>
            <w:tcW w:w="6331" w:type="dxa"/>
          </w:tcPr>
          <w:p w14:paraId="76C8766F"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p>
        </w:tc>
      </w:tr>
      <w:tr w:rsidR="009D2DBF" w:rsidRPr="007D3AD2" w14:paraId="2E7A6126" w14:textId="77777777" w:rsidTr="00300149">
        <w:trPr>
          <w:gridAfter w:val="1"/>
          <w:wAfter w:w="6331" w:type="dxa"/>
          <w:trHeight w:val="592"/>
        </w:trPr>
        <w:tc>
          <w:tcPr>
            <w:tcW w:w="3659" w:type="dxa"/>
          </w:tcPr>
          <w:p w14:paraId="27EC475C" w14:textId="77777777" w:rsidR="009D2DBF" w:rsidRPr="00A918A9"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color w:val="000000"/>
                <w:sz w:val="20"/>
                <w:szCs w:val="20"/>
                <w:lang w:val="en-US"/>
              </w:rPr>
            </w:pPr>
            <w:r w:rsidRPr="00A918A9">
              <w:rPr>
                <w:rFonts w:asciiTheme="majorBidi" w:hAnsiTheme="majorBidi" w:cstheme="majorBidi"/>
                <w:b/>
                <w:bCs/>
                <w:color w:val="000000"/>
                <w:sz w:val="20"/>
                <w:szCs w:val="20"/>
                <w:lang w:val="en-US"/>
              </w:rPr>
              <w:t>Additional Information About the Unit</w:t>
            </w:r>
          </w:p>
        </w:tc>
      </w:tr>
      <w:tr w:rsidR="009D2DBF" w:rsidRPr="007D3AD2" w14:paraId="28C3E76D" w14:textId="77777777" w:rsidTr="00300149">
        <w:tc>
          <w:tcPr>
            <w:tcW w:w="3659" w:type="dxa"/>
          </w:tcPr>
          <w:p w14:paraId="27EDC8A5"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 Purpose and Aim(s)</w:t>
            </w:r>
          </w:p>
        </w:tc>
        <w:tc>
          <w:tcPr>
            <w:tcW w:w="6331" w:type="dxa"/>
          </w:tcPr>
          <w:p w14:paraId="6837339C" w14:textId="3125D5DD" w:rsidR="009D2DBF" w:rsidRPr="00BF6BCF" w:rsidRDefault="00FB3192" w:rsidP="00FB31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FB3192">
              <w:rPr>
                <w:rFonts w:asciiTheme="majorBidi" w:hAnsiTheme="majorBidi" w:cstheme="majorBidi"/>
                <w:color w:val="000000"/>
                <w:sz w:val="20"/>
                <w:szCs w:val="20"/>
              </w:rPr>
              <w:t>The purpose of the Agile Project Management unit is to equip students with advanced strategic capabilities for driving transformative change in dynamic organizational landscapes. Through an in-depth exploration of Agile methodologies, including historical evolution, core principles, and advanced frameworks like Kanban, students will optimize project delivery and foster adaptability to meet evolving market dynamics and stakeholder needs.</w:t>
            </w:r>
          </w:p>
        </w:tc>
      </w:tr>
      <w:tr w:rsidR="009D2DBF" w:rsidRPr="007D3AD2" w14:paraId="38FDE1D6" w14:textId="77777777" w:rsidTr="00300149">
        <w:tc>
          <w:tcPr>
            <w:tcW w:w="3659" w:type="dxa"/>
          </w:tcPr>
          <w:p w14:paraId="7E920ED2"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 Review Date</w:t>
            </w:r>
          </w:p>
        </w:tc>
        <w:tc>
          <w:tcPr>
            <w:tcW w:w="6331" w:type="dxa"/>
          </w:tcPr>
          <w:p w14:paraId="444F8068"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31/12/2024</w:t>
            </w:r>
          </w:p>
        </w:tc>
      </w:tr>
      <w:tr w:rsidR="009D2DBF" w:rsidRPr="007D3AD2" w14:paraId="3E43E24F" w14:textId="77777777" w:rsidTr="00300149">
        <w:tc>
          <w:tcPr>
            <w:tcW w:w="3659" w:type="dxa"/>
          </w:tcPr>
          <w:p w14:paraId="7ECD903A"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 xml:space="preserve">Details of the relationship between the </w:t>
            </w:r>
            <w:proofErr w:type="gramStart"/>
            <w:r w:rsidRPr="00541FF1">
              <w:rPr>
                <w:rFonts w:asciiTheme="majorBidi" w:hAnsiTheme="majorBidi" w:cstheme="majorBidi"/>
                <w:color w:val="000000"/>
                <w:sz w:val="20"/>
                <w:szCs w:val="20"/>
                <w:lang w:val="en-US"/>
              </w:rPr>
              <w:t>unit</w:t>
            </w:r>
            <w:proofErr w:type="gramEnd"/>
          </w:p>
          <w:p w14:paraId="2F22F7D5"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and relevant national occupational</w:t>
            </w:r>
          </w:p>
          <w:p w14:paraId="6B8A7C78"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standards or professional standards or</w:t>
            </w:r>
            <w:r>
              <w:rPr>
                <w:rFonts w:asciiTheme="majorBidi" w:hAnsiTheme="majorBidi" w:cstheme="majorBidi"/>
                <w:color w:val="000000"/>
                <w:sz w:val="20"/>
                <w:szCs w:val="20"/>
                <w:lang w:val="en-US"/>
              </w:rPr>
              <w:t xml:space="preserve"> </w:t>
            </w:r>
            <w:r w:rsidRPr="00541FF1">
              <w:rPr>
                <w:rFonts w:asciiTheme="majorBidi" w:hAnsiTheme="majorBidi" w:cstheme="majorBidi"/>
                <w:color w:val="000000"/>
                <w:sz w:val="20"/>
                <w:szCs w:val="20"/>
                <w:lang w:val="en-US"/>
              </w:rPr>
              <w:t>curricula (if appropriate)</w:t>
            </w:r>
          </w:p>
        </w:tc>
        <w:tc>
          <w:tcPr>
            <w:tcW w:w="6331" w:type="dxa"/>
          </w:tcPr>
          <w:p w14:paraId="3AD5FC7C"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p>
        </w:tc>
      </w:tr>
      <w:tr w:rsidR="009D2DBF" w:rsidRPr="007D3AD2" w14:paraId="5CD4B786" w14:textId="77777777" w:rsidTr="00300149">
        <w:tc>
          <w:tcPr>
            <w:tcW w:w="3659" w:type="dxa"/>
          </w:tcPr>
          <w:p w14:paraId="4D4DD28E"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Support for the unit from a sector skills</w:t>
            </w:r>
            <w:r>
              <w:rPr>
                <w:rFonts w:asciiTheme="majorBidi" w:hAnsiTheme="majorBidi" w:cstheme="majorBidi"/>
                <w:color w:val="000000"/>
                <w:sz w:val="20"/>
                <w:szCs w:val="20"/>
                <w:lang w:val="en-US"/>
              </w:rPr>
              <w:t xml:space="preserve"> c</w:t>
            </w:r>
            <w:r w:rsidRPr="00541FF1">
              <w:rPr>
                <w:rFonts w:asciiTheme="majorBidi" w:hAnsiTheme="majorBidi" w:cstheme="majorBidi"/>
                <w:color w:val="000000"/>
                <w:sz w:val="20"/>
                <w:szCs w:val="20"/>
                <w:lang w:val="en-US"/>
              </w:rPr>
              <w:t>ouncil or other appropriate body (if required)</w:t>
            </w:r>
          </w:p>
        </w:tc>
        <w:tc>
          <w:tcPr>
            <w:tcW w:w="6331" w:type="dxa"/>
          </w:tcPr>
          <w:p w14:paraId="3D9373F8"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p>
        </w:tc>
      </w:tr>
      <w:tr w:rsidR="009D2DBF" w:rsidRPr="007D3AD2" w14:paraId="105A4041" w14:textId="77777777" w:rsidTr="00300149">
        <w:tc>
          <w:tcPr>
            <w:tcW w:w="3659" w:type="dxa"/>
          </w:tcPr>
          <w:p w14:paraId="679185FD"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Location of the unit within the</w:t>
            </w:r>
          </w:p>
          <w:p w14:paraId="54CE33D8"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subject/sector classification system</w:t>
            </w:r>
          </w:p>
        </w:tc>
        <w:tc>
          <w:tcPr>
            <w:tcW w:w="6331" w:type="dxa"/>
          </w:tcPr>
          <w:p w14:paraId="05A7C5C1"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Business Management</w:t>
            </w:r>
          </w:p>
        </w:tc>
      </w:tr>
      <w:tr w:rsidR="009D2DBF" w:rsidRPr="007D3AD2" w14:paraId="33328F2C" w14:textId="77777777" w:rsidTr="00300149">
        <w:tc>
          <w:tcPr>
            <w:tcW w:w="3659" w:type="dxa"/>
          </w:tcPr>
          <w:p w14:paraId="715FA77F" w14:textId="47636496"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 xml:space="preserve">Name of the </w:t>
            </w:r>
            <w:r w:rsidR="00B75D79" w:rsidRPr="00541FF1">
              <w:rPr>
                <w:rFonts w:asciiTheme="majorBidi" w:hAnsiTheme="majorBidi" w:cstheme="majorBidi"/>
                <w:color w:val="000000"/>
                <w:sz w:val="20"/>
                <w:szCs w:val="20"/>
                <w:lang w:val="en-US"/>
              </w:rPr>
              <w:t>organization</w:t>
            </w:r>
            <w:r w:rsidRPr="00541FF1">
              <w:rPr>
                <w:rFonts w:asciiTheme="majorBidi" w:hAnsiTheme="majorBidi" w:cstheme="majorBidi"/>
                <w:color w:val="000000"/>
                <w:sz w:val="20"/>
                <w:szCs w:val="20"/>
                <w:lang w:val="en-US"/>
              </w:rPr>
              <w:t xml:space="preserve"> submitting the</w:t>
            </w:r>
          </w:p>
          <w:p w14:paraId="7DA9A194"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w:t>
            </w:r>
          </w:p>
        </w:tc>
        <w:tc>
          <w:tcPr>
            <w:tcW w:w="6331" w:type="dxa"/>
          </w:tcPr>
          <w:p w14:paraId="6FA8A0ED"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Center for Project Innovation</w:t>
            </w:r>
          </w:p>
        </w:tc>
      </w:tr>
      <w:tr w:rsidR="009D2DBF" w:rsidRPr="007D3AD2" w14:paraId="3A33A9D1" w14:textId="77777777" w:rsidTr="00300149">
        <w:tc>
          <w:tcPr>
            <w:tcW w:w="3659" w:type="dxa"/>
          </w:tcPr>
          <w:p w14:paraId="35AB5431"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Availability for use</w:t>
            </w:r>
          </w:p>
        </w:tc>
        <w:tc>
          <w:tcPr>
            <w:tcW w:w="6331" w:type="dxa"/>
          </w:tcPr>
          <w:p w14:paraId="08C9A10A"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Restricted to CPI</w:t>
            </w:r>
          </w:p>
        </w:tc>
      </w:tr>
      <w:tr w:rsidR="009D2DBF" w:rsidRPr="007D3AD2" w14:paraId="3CCF3B31" w14:textId="77777777" w:rsidTr="00300149">
        <w:tc>
          <w:tcPr>
            <w:tcW w:w="3659" w:type="dxa"/>
          </w:tcPr>
          <w:p w14:paraId="6B067EB4"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Units available from</w:t>
            </w:r>
          </w:p>
        </w:tc>
        <w:tc>
          <w:tcPr>
            <w:tcW w:w="6331" w:type="dxa"/>
          </w:tcPr>
          <w:p w14:paraId="7337C00A"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1/1/2024</w:t>
            </w:r>
          </w:p>
        </w:tc>
      </w:tr>
      <w:tr w:rsidR="009D2DBF" w:rsidRPr="007D3AD2" w14:paraId="3745A81A" w14:textId="77777777" w:rsidTr="00300149">
        <w:tc>
          <w:tcPr>
            <w:tcW w:w="3659" w:type="dxa"/>
          </w:tcPr>
          <w:p w14:paraId="751E8E81"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 guided learning hours</w:t>
            </w:r>
          </w:p>
        </w:tc>
        <w:tc>
          <w:tcPr>
            <w:tcW w:w="6331" w:type="dxa"/>
          </w:tcPr>
          <w:p w14:paraId="304DE48C"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2.5</w:t>
            </w:r>
          </w:p>
        </w:tc>
      </w:tr>
    </w:tbl>
    <w:p w14:paraId="5F106544" w14:textId="77777777" w:rsidR="009D2DBF" w:rsidRDefault="009D2DBF" w:rsidP="00F84582">
      <w:pPr>
        <w:rPr>
          <w:rFonts w:asciiTheme="majorBidi" w:hAnsiTheme="majorBidi" w:cstheme="majorBidi"/>
          <w:sz w:val="30"/>
          <w:szCs w:val="30"/>
        </w:rPr>
      </w:pPr>
    </w:p>
    <w:p w14:paraId="3AE59C34" w14:textId="77777777" w:rsidR="000D1328" w:rsidRDefault="000D1328" w:rsidP="00F84582">
      <w:pPr>
        <w:rPr>
          <w:rFonts w:asciiTheme="majorBidi" w:hAnsiTheme="majorBidi" w:cstheme="majorBidi"/>
          <w:sz w:val="30"/>
          <w:szCs w:val="30"/>
        </w:rPr>
      </w:pPr>
    </w:p>
    <w:p w14:paraId="25660AC9" w14:textId="77777777" w:rsidR="000D1328" w:rsidRDefault="000D1328" w:rsidP="00F84582">
      <w:pPr>
        <w:rPr>
          <w:rFonts w:asciiTheme="majorBidi" w:hAnsiTheme="majorBidi" w:cstheme="majorBidi"/>
          <w:sz w:val="30"/>
          <w:szCs w:val="30"/>
        </w:rPr>
      </w:pPr>
    </w:p>
    <w:p w14:paraId="719D30B3" w14:textId="77777777" w:rsidR="000D1328" w:rsidRDefault="000D1328" w:rsidP="00F84582">
      <w:pPr>
        <w:rPr>
          <w:rFonts w:asciiTheme="majorBidi" w:hAnsiTheme="majorBidi" w:cstheme="majorBidi"/>
          <w:sz w:val="30"/>
          <w:szCs w:val="30"/>
        </w:rPr>
      </w:pPr>
    </w:p>
    <w:p w14:paraId="2BAD795A" w14:textId="676E0F44" w:rsidR="009D2DBF" w:rsidRDefault="00FB3192" w:rsidP="00FB3192">
      <w:pPr>
        <w:pStyle w:val="Heading3"/>
      </w:pPr>
      <w:bookmarkStart w:id="19" w:name="_Toc206393978"/>
      <w:r>
        <w:lastRenderedPageBreak/>
        <w:t>Managing Project Teams</w:t>
      </w:r>
      <w:bookmarkEnd w:id="19"/>
    </w:p>
    <w:p w14:paraId="753E72EE" w14:textId="77777777" w:rsidR="009D2DBF" w:rsidRDefault="009D2DBF" w:rsidP="00F84582">
      <w:pPr>
        <w:rPr>
          <w:rFonts w:asciiTheme="majorBidi" w:hAnsiTheme="majorBidi" w:cstheme="majorBidi"/>
          <w:sz w:val="30"/>
          <w:szCs w:val="30"/>
        </w:rPr>
      </w:pPr>
    </w:p>
    <w:tbl>
      <w:tblPr>
        <w:tblStyle w:val="TableGrid"/>
        <w:tblW w:w="10166" w:type="dxa"/>
        <w:tblInd w:w="-815" w:type="dxa"/>
        <w:tblLook w:val="04A0" w:firstRow="1" w:lastRow="0" w:firstColumn="1" w:lastColumn="0" w:noHBand="0" w:noVBand="1"/>
      </w:tblPr>
      <w:tblGrid>
        <w:gridCol w:w="3929"/>
        <w:gridCol w:w="6237"/>
      </w:tblGrid>
      <w:tr w:rsidR="009D2DBF" w:rsidRPr="007D3AD2" w14:paraId="57A7A9FB" w14:textId="77777777" w:rsidTr="00300149">
        <w:tc>
          <w:tcPr>
            <w:tcW w:w="3929" w:type="dxa"/>
            <w:shd w:val="clear" w:color="auto" w:fill="B4C6E7" w:themeFill="accent1" w:themeFillTint="66"/>
          </w:tcPr>
          <w:p w14:paraId="5D059561" w14:textId="77777777" w:rsidR="009D2DBF" w:rsidRPr="007D3AD2"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color w:val="000000"/>
                <w:lang w:val="en-US"/>
              </w:rPr>
            </w:pPr>
            <w:r w:rsidRPr="007D3AD2">
              <w:rPr>
                <w:rFonts w:ascii="Verdana" w:hAnsi="Verdana" w:cs="Arial"/>
                <w:color w:val="000000"/>
                <w:lang w:val="en-US"/>
              </w:rPr>
              <w:t>Title</w:t>
            </w:r>
          </w:p>
        </w:tc>
        <w:tc>
          <w:tcPr>
            <w:tcW w:w="6237" w:type="dxa"/>
          </w:tcPr>
          <w:p w14:paraId="3A408128" w14:textId="77777777" w:rsidR="009D2DBF" w:rsidRPr="00E76AE3"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Managing Project Teams</w:t>
            </w:r>
          </w:p>
        </w:tc>
      </w:tr>
      <w:tr w:rsidR="009D2DBF" w:rsidRPr="007D3AD2" w14:paraId="0E235FA3" w14:textId="77777777" w:rsidTr="00300149">
        <w:tc>
          <w:tcPr>
            <w:tcW w:w="3929" w:type="dxa"/>
            <w:tcBorders>
              <w:bottom w:val="single" w:sz="4" w:space="0" w:color="auto"/>
            </w:tcBorders>
            <w:shd w:val="clear" w:color="auto" w:fill="B4C6E7" w:themeFill="accent1" w:themeFillTint="66"/>
          </w:tcPr>
          <w:p w14:paraId="5630E2D7" w14:textId="77777777" w:rsidR="009D2DBF" w:rsidRPr="007D3AD2"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color w:val="000000"/>
                <w:lang w:val="en-US"/>
              </w:rPr>
            </w:pPr>
            <w:r>
              <w:rPr>
                <w:rFonts w:ascii="Verdana" w:hAnsi="Verdana" w:cs="Arial"/>
                <w:color w:val="000000"/>
                <w:lang w:val="en-US"/>
              </w:rPr>
              <w:t>Module</w:t>
            </w:r>
          </w:p>
        </w:tc>
        <w:tc>
          <w:tcPr>
            <w:tcW w:w="6237" w:type="dxa"/>
            <w:tcBorders>
              <w:bottom w:val="single" w:sz="4" w:space="0" w:color="auto"/>
            </w:tcBorders>
          </w:tcPr>
          <w:p w14:paraId="2C7B3816" w14:textId="77777777" w:rsidR="009D2DBF" w:rsidRPr="00E76AE3"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3</w:t>
            </w:r>
          </w:p>
        </w:tc>
      </w:tr>
      <w:tr w:rsidR="009D2DBF" w:rsidRPr="007D3AD2" w14:paraId="5899D70B" w14:textId="77777777" w:rsidTr="00300149">
        <w:tc>
          <w:tcPr>
            <w:tcW w:w="3929" w:type="dxa"/>
            <w:shd w:val="clear" w:color="auto" w:fill="B4C6E7" w:themeFill="accent1" w:themeFillTint="66"/>
          </w:tcPr>
          <w:p w14:paraId="7E18BA2A" w14:textId="77777777" w:rsidR="009D2DBF" w:rsidRPr="007D3AD2"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color w:val="000000"/>
                <w:lang w:val="en-US"/>
              </w:rPr>
            </w:pPr>
            <w:r w:rsidRPr="007D3AD2">
              <w:rPr>
                <w:rFonts w:ascii="Verdana" w:hAnsi="Verdana" w:cs="Arial"/>
                <w:color w:val="000000"/>
                <w:lang w:val="en-US"/>
              </w:rPr>
              <w:t>Learning Outcomes</w:t>
            </w:r>
          </w:p>
        </w:tc>
        <w:tc>
          <w:tcPr>
            <w:tcW w:w="6237" w:type="dxa"/>
            <w:shd w:val="clear" w:color="auto" w:fill="B4C6E7" w:themeFill="accent1" w:themeFillTint="66"/>
          </w:tcPr>
          <w:p w14:paraId="15AAE82E" w14:textId="77777777" w:rsidR="009D2DBF" w:rsidRPr="007D3AD2"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color w:val="000000"/>
                <w:lang w:val="en-US"/>
              </w:rPr>
            </w:pPr>
            <w:r w:rsidRPr="007D3AD2">
              <w:rPr>
                <w:rFonts w:ascii="Verdana" w:hAnsi="Verdana" w:cs="Arial"/>
                <w:color w:val="000000"/>
                <w:lang w:val="en-US"/>
              </w:rPr>
              <w:t>Assessment Criteria</w:t>
            </w:r>
          </w:p>
        </w:tc>
      </w:tr>
      <w:tr w:rsidR="000D1328" w:rsidRPr="007D3AD2" w14:paraId="548102DE" w14:textId="77777777" w:rsidTr="00300149">
        <w:tc>
          <w:tcPr>
            <w:tcW w:w="3929" w:type="dxa"/>
          </w:tcPr>
          <w:p w14:paraId="20DBB2E4" w14:textId="755860BC" w:rsidR="000D1328" w:rsidRPr="000D1328" w:rsidRDefault="000D1328" w:rsidP="00671C99">
            <w:pPr>
              <w:pStyle w:val="ListParagraph"/>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57" w:hanging="357"/>
              <w:rPr>
                <w:rFonts w:asciiTheme="majorBidi" w:hAnsiTheme="majorBidi" w:cstheme="majorBidi"/>
                <w:color w:val="000000"/>
                <w:sz w:val="20"/>
                <w:szCs w:val="20"/>
              </w:rPr>
            </w:pPr>
            <w:r w:rsidRPr="000D1328">
              <w:rPr>
                <w:rStyle w:val="Strong"/>
                <w:sz w:val="20"/>
                <w:szCs w:val="20"/>
              </w:rPr>
              <w:t>Analyze</w:t>
            </w:r>
            <w:r w:rsidRPr="000D1328">
              <w:rPr>
                <w:sz w:val="20"/>
                <w:szCs w:val="20"/>
              </w:rPr>
              <w:t xml:space="preserve"> advanced applications of the RACI Matrix to optimize team dynamics, fostering collaboration and accountability for project success.</w:t>
            </w:r>
          </w:p>
        </w:tc>
        <w:tc>
          <w:tcPr>
            <w:tcW w:w="6237" w:type="dxa"/>
          </w:tcPr>
          <w:p w14:paraId="3D85E3CD" w14:textId="0865426A" w:rsidR="000D1328" w:rsidRPr="008937AE" w:rsidRDefault="000D1328" w:rsidP="000D13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rPr>
            </w:pPr>
            <w:r w:rsidRPr="009F3D5B">
              <w:rPr>
                <w:rFonts w:asciiTheme="majorBidi" w:hAnsiTheme="majorBidi" w:cstheme="majorBidi"/>
                <w:color w:val="000000"/>
                <w:sz w:val="20"/>
                <w:szCs w:val="20"/>
              </w:rPr>
              <w:t xml:space="preserve">1.1. </w:t>
            </w:r>
            <w:r w:rsidRPr="009F3D5B">
              <w:rPr>
                <w:rFonts w:asciiTheme="majorBidi" w:hAnsiTheme="majorBidi" w:cstheme="majorBidi"/>
                <w:b/>
                <w:bCs/>
                <w:color w:val="000000"/>
                <w:sz w:val="20"/>
                <w:szCs w:val="20"/>
              </w:rPr>
              <w:t>Apply</w:t>
            </w:r>
            <w:r w:rsidRPr="009F3D5B">
              <w:rPr>
                <w:rFonts w:asciiTheme="majorBidi" w:hAnsiTheme="majorBidi" w:cstheme="majorBidi"/>
                <w:color w:val="000000"/>
                <w:sz w:val="20"/>
                <w:szCs w:val="20"/>
              </w:rPr>
              <w:t xml:space="preserve"> advanced analytical skills to evaluate the RACI Matrix's applications in optimizing team dynamics, fostering collaboration, and maximizing project success.</w:t>
            </w:r>
            <w:r w:rsidRPr="009F3D5B">
              <w:rPr>
                <w:rFonts w:asciiTheme="majorBidi" w:hAnsiTheme="majorBidi" w:cstheme="majorBidi"/>
                <w:color w:val="000000"/>
                <w:sz w:val="20"/>
                <w:szCs w:val="20"/>
              </w:rPr>
              <w:br/>
              <w:t xml:space="preserve">1.2. </w:t>
            </w:r>
            <w:r w:rsidRPr="009F3D5B">
              <w:rPr>
                <w:rFonts w:asciiTheme="majorBidi" w:hAnsiTheme="majorBidi" w:cstheme="majorBidi"/>
                <w:b/>
                <w:bCs/>
                <w:color w:val="000000"/>
                <w:sz w:val="20"/>
                <w:szCs w:val="20"/>
              </w:rPr>
              <w:t>Demonstrate</w:t>
            </w:r>
            <w:r w:rsidRPr="009F3D5B">
              <w:rPr>
                <w:rFonts w:asciiTheme="majorBidi" w:hAnsiTheme="majorBidi" w:cstheme="majorBidi"/>
                <w:color w:val="000000"/>
                <w:sz w:val="20"/>
                <w:szCs w:val="20"/>
              </w:rPr>
              <w:t xml:space="preserve"> strategic insight by synthesizing knowledge of RACI Matrix components, proposing innovative strategies to enhance project outcomes in dynamic environments.</w:t>
            </w:r>
          </w:p>
        </w:tc>
      </w:tr>
      <w:tr w:rsidR="000D1328" w:rsidRPr="007D3AD2" w14:paraId="20669F26" w14:textId="77777777" w:rsidTr="00300149">
        <w:tc>
          <w:tcPr>
            <w:tcW w:w="3929" w:type="dxa"/>
          </w:tcPr>
          <w:p w14:paraId="7457DEDA" w14:textId="1D44CCE7" w:rsidR="000D1328" w:rsidRPr="000D1328" w:rsidRDefault="000D1328" w:rsidP="00671C99">
            <w:pPr>
              <w:pStyle w:val="ListParagraph"/>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57" w:hanging="357"/>
              <w:rPr>
                <w:rFonts w:asciiTheme="majorBidi" w:hAnsiTheme="majorBidi" w:cstheme="majorBidi"/>
                <w:color w:val="000000"/>
                <w:sz w:val="20"/>
                <w:szCs w:val="20"/>
              </w:rPr>
            </w:pPr>
            <w:r w:rsidRPr="000D1328">
              <w:rPr>
                <w:rStyle w:val="Strong"/>
                <w:sz w:val="20"/>
                <w:szCs w:val="20"/>
              </w:rPr>
              <w:t>Synthesize</w:t>
            </w:r>
            <w:r w:rsidRPr="000D1328">
              <w:rPr>
                <w:sz w:val="20"/>
                <w:szCs w:val="20"/>
              </w:rPr>
              <w:t xml:space="preserve"> insights into team development phases to enhance cohesion, resilience, and performance in navigating project complexities.</w:t>
            </w:r>
          </w:p>
        </w:tc>
        <w:tc>
          <w:tcPr>
            <w:tcW w:w="6237" w:type="dxa"/>
          </w:tcPr>
          <w:p w14:paraId="1D45F8CD" w14:textId="6566DA86" w:rsidR="000D1328" w:rsidRPr="008937AE" w:rsidRDefault="000D1328" w:rsidP="000D13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rPr>
            </w:pPr>
            <w:r w:rsidRPr="009F3D5B">
              <w:rPr>
                <w:rFonts w:asciiTheme="majorBidi" w:hAnsiTheme="majorBidi" w:cstheme="majorBidi"/>
                <w:color w:val="000000"/>
                <w:sz w:val="20"/>
                <w:szCs w:val="20"/>
              </w:rPr>
              <w:t xml:space="preserve">2.1. </w:t>
            </w:r>
            <w:r w:rsidRPr="009F3D5B">
              <w:rPr>
                <w:rFonts w:asciiTheme="majorBidi" w:hAnsiTheme="majorBidi" w:cstheme="majorBidi"/>
                <w:b/>
                <w:bCs/>
                <w:color w:val="000000"/>
                <w:sz w:val="20"/>
                <w:szCs w:val="20"/>
              </w:rPr>
              <w:t>Apply</w:t>
            </w:r>
            <w:r w:rsidRPr="009F3D5B">
              <w:rPr>
                <w:rFonts w:asciiTheme="majorBidi" w:hAnsiTheme="majorBidi" w:cstheme="majorBidi"/>
                <w:color w:val="000000"/>
                <w:sz w:val="20"/>
                <w:szCs w:val="20"/>
              </w:rPr>
              <w:t xml:space="preserve"> advanced strategic thinking to synthesize insights into team development phases, optimizing cohesion, resilience, and performance.</w:t>
            </w:r>
            <w:r w:rsidRPr="009F3D5B">
              <w:rPr>
                <w:rFonts w:asciiTheme="majorBidi" w:hAnsiTheme="majorBidi" w:cstheme="majorBidi"/>
                <w:color w:val="000000"/>
                <w:sz w:val="20"/>
                <w:szCs w:val="20"/>
              </w:rPr>
              <w:br/>
              <w:t xml:space="preserve">2.2. </w:t>
            </w:r>
            <w:r w:rsidRPr="009F3D5B">
              <w:rPr>
                <w:rFonts w:asciiTheme="majorBidi" w:hAnsiTheme="majorBidi" w:cstheme="majorBidi"/>
                <w:b/>
                <w:bCs/>
                <w:color w:val="000000"/>
                <w:sz w:val="20"/>
                <w:szCs w:val="20"/>
              </w:rPr>
              <w:t>Demonstrate</w:t>
            </w:r>
            <w:r w:rsidRPr="009F3D5B">
              <w:rPr>
                <w:rFonts w:asciiTheme="majorBidi" w:hAnsiTheme="majorBidi" w:cstheme="majorBidi"/>
                <w:color w:val="000000"/>
                <w:sz w:val="20"/>
                <w:szCs w:val="20"/>
              </w:rPr>
              <w:t xml:space="preserve"> strategic insight by proposing innovative strategies for managing team dynamics throughout project development phases, fostering collaboration and high performance.</w:t>
            </w:r>
          </w:p>
        </w:tc>
      </w:tr>
      <w:tr w:rsidR="000D1328" w:rsidRPr="007D3AD2" w14:paraId="790E3007" w14:textId="77777777" w:rsidTr="00300149">
        <w:tc>
          <w:tcPr>
            <w:tcW w:w="3929" w:type="dxa"/>
          </w:tcPr>
          <w:p w14:paraId="1BF44402" w14:textId="4B9C7427" w:rsidR="000D1328" w:rsidRPr="000D1328" w:rsidRDefault="000D1328" w:rsidP="00671C99">
            <w:pPr>
              <w:pStyle w:val="ListParagraph"/>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57" w:hanging="357"/>
              <w:rPr>
                <w:rFonts w:asciiTheme="majorBidi" w:hAnsiTheme="majorBidi" w:cstheme="majorBidi"/>
                <w:color w:val="000000"/>
                <w:sz w:val="20"/>
                <w:szCs w:val="20"/>
              </w:rPr>
            </w:pPr>
            <w:r w:rsidRPr="000D1328">
              <w:rPr>
                <w:rStyle w:val="Strong"/>
                <w:sz w:val="20"/>
                <w:szCs w:val="20"/>
              </w:rPr>
              <w:t>Orchestrate</w:t>
            </w:r>
            <w:r w:rsidRPr="000D1328">
              <w:rPr>
                <w:sz w:val="20"/>
                <w:szCs w:val="20"/>
              </w:rPr>
              <w:t xml:space="preserve"> advanced delegation processes to empower team members, fostering autonomy and driving innovation and efficiency in project execution.</w:t>
            </w:r>
          </w:p>
        </w:tc>
        <w:tc>
          <w:tcPr>
            <w:tcW w:w="6237" w:type="dxa"/>
          </w:tcPr>
          <w:p w14:paraId="1389D1DC" w14:textId="77777777" w:rsidR="000D1328" w:rsidRPr="009F3D5B" w:rsidRDefault="000D1328" w:rsidP="000D13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GB"/>
              </w:rPr>
            </w:pPr>
            <w:r w:rsidRPr="009F3D5B">
              <w:rPr>
                <w:rFonts w:asciiTheme="majorBidi" w:hAnsiTheme="majorBidi" w:cstheme="majorBidi"/>
                <w:color w:val="000000"/>
                <w:sz w:val="20"/>
                <w:szCs w:val="20"/>
                <w:lang w:val="en-GB"/>
              </w:rPr>
              <w:t xml:space="preserve">3.1. </w:t>
            </w:r>
            <w:r w:rsidRPr="009F3D5B">
              <w:rPr>
                <w:rFonts w:asciiTheme="majorBidi" w:hAnsiTheme="majorBidi" w:cstheme="majorBidi"/>
                <w:b/>
                <w:bCs/>
                <w:color w:val="000000"/>
                <w:sz w:val="20"/>
                <w:szCs w:val="20"/>
                <w:lang w:val="en-GB"/>
              </w:rPr>
              <w:t>Demonstrate</w:t>
            </w:r>
            <w:r w:rsidRPr="009F3D5B">
              <w:rPr>
                <w:rFonts w:asciiTheme="majorBidi" w:hAnsiTheme="majorBidi" w:cstheme="majorBidi"/>
                <w:color w:val="000000"/>
                <w:sz w:val="20"/>
                <w:szCs w:val="20"/>
                <w:lang w:val="en-GB"/>
              </w:rPr>
              <w:t xml:space="preserve"> mastery in advanced delegation processes, strategically assigning tasks to optimize performance and empower team members.</w:t>
            </w:r>
            <w:r w:rsidRPr="009F3D5B">
              <w:rPr>
                <w:rFonts w:asciiTheme="majorBidi" w:hAnsiTheme="majorBidi" w:cstheme="majorBidi"/>
                <w:color w:val="000000"/>
                <w:sz w:val="20"/>
                <w:szCs w:val="20"/>
                <w:lang w:val="en-GB"/>
              </w:rPr>
              <w:br/>
              <w:t xml:space="preserve">3.2. </w:t>
            </w:r>
            <w:r w:rsidRPr="009F3D5B">
              <w:rPr>
                <w:rFonts w:asciiTheme="majorBidi" w:hAnsiTheme="majorBidi" w:cstheme="majorBidi"/>
                <w:b/>
                <w:bCs/>
                <w:color w:val="000000"/>
                <w:sz w:val="20"/>
                <w:szCs w:val="20"/>
                <w:lang w:val="en-GB"/>
              </w:rPr>
              <w:t>Exhibit</w:t>
            </w:r>
            <w:r w:rsidRPr="009F3D5B">
              <w:rPr>
                <w:rFonts w:asciiTheme="majorBidi" w:hAnsiTheme="majorBidi" w:cstheme="majorBidi"/>
                <w:color w:val="000000"/>
                <w:sz w:val="20"/>
                <w:szCs w:val="20"/>
                <w:lang w:val="en-GB"/>
              </w:rPr>
              <w:t xml:space="preserve"> strategic leadership by synthesizing delegation principles in real-world scenarios, showcasing effective skills through exercises and case studies to foster accountability and maximize effectiveness.</w:t>
            </w:r>
          </w:p>
          <w:p w14:paraId="61C260F3" w14:textId="60E6DBC4" w:rsidR="000D1328" w:rsidRPr="009F3D5B" w:rsidRDefault="000D1328" w:rsidP="000D13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GB"/>
              </w:rPr>
            </w:pPr>
          </w:p>
        </w:tc>
      </w:tr>
      <w:tr w:rsidR="009D2DBF" w:rsidRPr="007D3AD2" w14:paraId="78CE104B" w14:textId="77777777" w:rsidTr="00300149">
        <w:tc>
          <w:tcPr>
            <w:tcW w:w="3929" w:type="dxa"/>
          </w:tcPr>
          <w:p w14:paraId="30557002"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p>
        </w:tc>
        <w:tc>
          <w:tcPr>
            <w:tcW w:w="6237" w:type="dxa"/>
          </w:tcPr>
          <w:p w14:paraId="58B6D31E"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p>
        </w:tc>
      </w:tr>
      <w:tr w:rsidR="009D2DBF" w:rsidRPr="007D3AD2" w14:paraId="772D4B2D" w14:textId="77777777" w:rsidTr="00300149">
        <w:trPr>
          <w:gridAfter w:val="1"/>
          <w:wAfter w:w="6237" w:type="dxa"/>
          <w:trHeight w:val="592"/>
        </w:trPr>
        <w:tc>
          <w:tcPr>
            <w:tcW w:w="3929" w:type="dxa"/>
          </w:tcPr>
          <w:p w14:paraId="14540AC1" w14:textId="77777777" w:rsidR="009D2DBF" w:rsidRPr="00A918A9"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color w:val="000000"/>
                <w:sz w:val="20"/>
                <w:szCs w:val="20"/>
                <w:lang w:val="en-US"/>
              </w:rPr>
            </w:pPr>
            <w:r w:rsidRPr="00A918A9">
              <w:rPr>
                <w:rFonts w:asciiTheme="majorBidi" w:hAnsiTheme="majorBidi" w:cstheme="majorBidi"/>
                <w:b/>
                <w:bCs/>
                <w:color w:val="000000"/>
                <w:sz w:val="20"/>
                <w:szCs w:val="20"/>
                <w:lang w:val="en-US"/>
              </w:rPr>
              <w:t>Additional Information About the Unit</w:t>
            </w:r>
          </w:p>
        </w:tc>
      </w:tr>
      <w:tr w:rsidR="009D2DBF" w:rsidRPr="007D3AD2" w14:paraId="4EEA9581" w14:textId="77777777" w:rsidTr="00300149">
        <w:tc>
          <w:tcPr>
            <w:tcW w:w="3929" w:type="dxa"/>
          </w:tcPr>
          <w:p w14:paraId="1FA9FEFA"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 Purpose and Aim(s)</w:t>
            </w:r>
          </w:p>
        </w:tc>
        <w:tc>
          <w:tcPr>
            <w:tcW w:w="6237" w:type="dxa"/>
          </w:tcPr>
          <w:p w14:paraId="57A77970" w14:textId="4FADA341" w:rsidR="009D2DBF" w:rsidRPr="00BF6BCF" w:rsidRDefault="003368B1" w:rsidP="003368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3368B1">
              <w:rPr>
                <w:rFonts w:asciiTheme="majorBidi" w:hAnsiTheme="majorBidi" w:cstheme="majorBidi"/>
                <w:color w:val="000000"/>
                <w:sz w:val="20"/>
                <w:szCs w:val="20"/>
              </w:rPr>
              <w:t>The purpose of the Leading High-Performance Project Teams unit is to equip students with advanced strategic leadership skills for guiding diverse project teams toward transformative outcomes, fostering collaboration, communication, and productivity to achieve strategic organizational objectives.</w:t>
            </w:r>
          </w:p>
        </w:tc>
      </w:tr>
      <w:tr w:rsidR="009D2DBF" w:rsidRPr="007D3AD2" w14:paraId="065C33C4" w14:textId="77777777" w:rsidTr="00300149">
        <w:tc>
          <w:tcPr>
            <w:tcW w:w="3929" w:type="dxa"/>
          </w:tcPr>
          <w:p w14:paraId="18764B36"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 Review Date</w:t>
            </w:r>
          </w:p>
        </w:tc>
        <w:tc>
          <w:tcPr>
            <w:tcW w:w="6237" w:type="dxa"/>
          </w:tcPr>
          <w:p w14:paraId="0D3005D3"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31/12/2024</w:t>
            </w:r>
          </w:p>
        </w:tc>
      </w:tr>
      <w:tr w:rsidR="009D2DBF" w:rsidRPr="007D3AD2" w14:paraId="7490BBC8" w14:textId="77777777" w:rsidTr="00300149">
        <w:tc>
          <w:tcPr>
            <w:tcW w:w="3929" w:type="dxa"/>
          </w:tcPr>
          <w:p w14:paraId="1A3A9DF4"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 xml:space="preserve">Details of the relationship between the </w:t>
            </w:r>
            <w:proofErr w:type="gramStart"/>
            <w:r w:rsidRPr="00541FF1">
              <w:rPr>
                <w:rFonts w:asciiTheme="majorBidi" w:hAnsiTheme="majorBidi" w:cstheme="majorBidi"/>
                <w:color w:val="000000"/>
                <w:sz w:val="20"/>
                <w:szCs w:val="20"/>
                <w:lang w:val="en-US"/>
              </w:rPr>
              <w:t>unit</w:t>
            </w:r>
            <w:proofErr w:type="gramEnd"/>
          </w:p>
          <w:p w14:paraId="55CA5283"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and relevant national occupational</w:t>
            </w:r>
          </w:p>
          <w:p w14:paraId="4DCC4042"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standards or professional standards or</w:t>
            </w:r>
            <w:r>
              <w:rPr>
                <w:rFonts w:asciiTheme="majorBidi" w:hAnsiTheme="majorBidi" w:cstheme="majorBidi"/>
                <w:color w:val="000000"/>
                <w:sz w:val="20"/>
                <w:szCs w:val="20"/>
                <w:lang w:val="en-US"/>
              </w:rPr>
              <w:t xml:space="preserve"> </w:t>
            </w:r>
            <w:r w:rsidRPr="00541FF1">
              <w:rPr>
                <w:rFonts w:asciiTheme="majorBidi" w:hAnsiTheme="majorBidi" w:cstheme="majorBidi"/>
                <w:color w:val="000000"/>
                <w:sz w:val="20"/>
                <w:szCs w:val="20"/>
                <w:lang w:val="en-US"/>
              </w:rPr>
              <w:t>curricula (if appropriate)</w:t>
            </w:r>
          </w:p>
        </w:tc>
        <w:tc>
          <w:tcPr>
            <w:tcW w:w="6237" w:type="dxa"/>
          </w:tcPr>
          <w:p w14:paraId="2FCA078F"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p>
        </w:tc>
      </w:tr>
      <w:tr w:rsidR="009D2DBF" w:rsidRPr="007D3AD2" w14:paraId="01ABDB3F" w14:textId="77777777" w:rsidTr="00300149">
        <w:tc>
          <w:tcPr>
            <w:tcW w:w="3929" w:type="dxa"/>
          </w:tcPr>
          <w:p w14:paraId="6F80E8C1"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Support for the unit from a sector skills</w:t>
            </w:r>
            <w:r>
              <w:rPr>
                <w:rFonts w:asciiTheme="majorBidi" w:hAnsiTheme="majorBidi" w:cstheme="majorBidi"/>
                <w:color w:val="000000"/>
                <w:sz w:val="20"/>
                <w:szCs w:val="20"/>
                <w:lang w:val="en-US"/>
              </w:rPr>
              <w:t xml:space="preserve"> c</w:t>
            </w:r>
            <w:r w:rsidRPr="00541FF1">
              <w:rPr>
                <w:rFonts w:asciiTheme="majorBidi" w:hAnsiTheme="majorBidi" w:cstheme="majorBidi"/>
                <w:color w:val="000000"/>
                <w:sz w:val="20"/>
                <w:szCs w:val="20"/>
                <w:lang w:val="en-US"/>
              </w:rPr>
              <w:t>ouncil or other appropriate body (if required)</w:t>
            </w:r>
          </w:p>
        </w:tc>
        <w:tc>
          <w:tcPr>
            <w:tcW w:w="6237" w:type="dxa"/>
          </w:tcPr>
          <w:p w14:paraId="3F6E331E"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p>
        </w:tc>
      </w:tr>
      <w:tr w:rsidR="009D2DBF" w:rsidRPr="007D3AD2" w14:paraId="288B0128" w14:textId="77777777" w:rsidTr="00300149">
        <w:tc>
          <w:tcPr>
            <w:tcW w:w="3929" w:type="dxa"/>
          </w:tcPr>
          <w:p w14:paraId="3906AF18"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Location of the unit within the</w:t>
            </w:r>
          </w:p>
          <w:p w14:paraId="5077EFD5"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subject/sector classification system</w:t>
            </w:r>
          </w:p>
        </w:tc>
        <w:tc>
          <w:tcPr>
            <w:tcW w:w="6237" w:type="dxa"/>
          </w:tcPr>
          <w:p w14:paraId="24388D21"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Business Management</w:t>
            </w:r>
          </w:p>
        </w:tc>
      </w:tr>
      <w:tr w:rsidR="009D2DBF" w:rsidRPr="007D3AD2" w14:paraId="487B52C5" w14:textId="77777777" w:rsidTr="00300149">
        <w:tc>
          <w:tcPr>
            <w:tcW w:w="3929" w:type="dxa"/>
          </w:tcPr>
          <w:p w14:paraId="77B83105" w14:textId="419A7BA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 xml:space="preserve">Name of the </w:t>
            </w:r>
            <w:r w:rsidR="00B75D79" w:rsidRPr="00541FF1">
              <w:rPr>
                <w:rFonts w:asciiTheme="majorBidi" w:hAnsiTheme="majorBidi" w:cstheme="majorBidi"/>
                <w:color w:val="000000"/>
                <w:sz w:val="20"/>
                <w:szCs w:val="20"/>
                <w:lang w:val="en-US"/>
              </w:rPr>
              <w:t>organization</w:t>
            </w:r>
            <w:r w:rsidRPr="00541FF1">
              <w:rPr>
                <w:rFonts w:asciiTheme="majorBidi" w:hAnsiTheme="majorBidi" w:cstheme="majorBidi"/>
                <w:color w:val="000000"/>
                <w:sz w:val="20"/>
                <w:szCs w:val="20"/>
                <w:lang w:val="en-US"/>
              </w:rPr>
              <w:t xml:space="preserve"> submitting the</w:t>
            </w:r>
          </w:p>
          <w:p w14:paraId="703D96AF"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w:t>
            </w:r>
          </w:p>
        </w:tc>
        <w:tc>
          <w:tcPr>
            <w:tcW w:w="6237" w:type="dxa"/>
          </w:tcPr>
          <w:p w14:paraId="05CA99CF"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Center for Project Innovation</w:t>
            </w:r>
          </w:p>
        </w:tc>
      </w:tr>
      <w:tr w:rsidR="009D2DBF" w:rsidRPr="007D3AD2" w14:paraId="172135C5" w14:textId="77777777" w:rsidTr="00300149">
        <w:tc>
          <w:tcPr>
            <w:tcW w:w="3929" w:type="dxa"/>
          </w:tcPr>
          <w:p w14:paraId="3E232EBA"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Availability for use</w:t>
            </w:r>
          </w:p>
        </w:tc>
        <w:tc>
          <w:tcPr>
            <w:tcW w:w="6237" w:type="dxa"/>
          </w:tcPr>
          <w:p w14:paraId="66C46345"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Restricted to CPI</w:t>
            </w:r>
          </w:p>
        </w:tc>
      </w:tr>
      <w:tr w:rsidR="009D2DBF" w:rsidRPr="007D3AD2" w14:paraId="575E38A4" w14:textId="77777777" w:rsidTr="00300149">
        <w:tc>
          <w:tcPr>
            <w:tcW w:w="3929" w:type="dxa"/>
          </w:tcPr>
          <w:p w14:paraId="70188906"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Units available from</w:t>
            </w:r>
          </w:p>
        </w:tc>
        <w:tc>
          <w:tcPr>
            <w:tcW w:w="6237" w:type="dxa"/>
          </w:tcPr>
          <w:p w14:paraId="784DAFCD"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1/1/2024</w:t>
            </w:r>
          </w:p>
        </w:tc>
      </w:tr>
      <w:tr w:rsidR="009D2DBF" w:rsidRPr="007D3AD2" w14:paraId="5A49B45E" w14:textId="77777777" w:rsidTr="00300149">
        <w:tc>
          <w:tcPr>
            <w:tcW w:w="3929" w:type="dxa"/>
          </w:tcPr>
          <w:p w14:paraId="54AFDE71"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 guided learning hours</w:t>
            </w:r>
          </w:p>
        </w:tc>
        <w:tc>
          <w:tcPr>
            <w:tcW w:w="6237" w:type="dxa"/>
          </w:tcPr>
          <w:p w14:paraId="79F58058"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2.5</w:t>
            </w:r>
          </w:p>
        </w:tc>
      </w:tr>
    </w:tbl>
    <w:p w14:paraId="416594CA" w14:textId="77777777" w:rsidR="009D2DBF" w:rsidRDefault="009D2DBF" w:rsidP="00F84582">
      <w:pPr>
        <w:rPr>
          <w:rFonts w:asciiTheme="majorBidi" w:hAnsiTheme="majorBidi" w:cstheme="majorBidi"/>
          <w:sz w:val="30"/>
          <w:szCs w:val="30"/>
        </w:rPr>
      </w:pPr>
    </w:p>
    <w:p w14:paraId="22E15AD9" w14:textId="53086268" w:rsidR="000D1328" w:rsidRDefault="000D1328" w:rsidP="00F84582">
      <w:pPr>
        <w:rPr>
          <w:rFonts w:asciiTheme="majorBidi" w:hAnsiTheme="majorBidi" w:cstheme="majorBidi"/>
          <w:sz w:val="30"/>
          <w:szCs w:val="30"/>
        </w:rPr>
      </w:pPr>
    </w:p>
    <w:p w14:paraId="30460361" w14:textId="77777777" w:rsidR="000D1328" w:rsidRDefault="000D1328" w:rsidP="00F84582">
      <w:pPr>
        <w:rPr>
          <w:rFonts w:asciiTheme="majorBidi" w:hAnsiTheme="majorBidi" w:cstheme="majorBidi"/>
          <w:sz w:val="30"/>
          <w:szCs w:val="30"/>
        </w:rPr>
      </w:pPr>
    </w:p>
    <w:p w14:paraId="564940F1" w14:textId="77777777" w:rsidR="000D1328" w:rsidRDefault="000D1328" w:rsidP="00F84582">
      <w:pPr>
        <w:rPr>
          <w:rFonts w:asciiTheme="majorBidi" w:hAnsiTheme="majorBidi" w:cstheme="majorBidi"/>
          <w:sz w:val="30"/>
          <w:szCs w:val="30"/>
        </w:rPr>
      </w:pPr>
    </w:p>
    <w:p w14:paraId="53CE8EF3" w14:textId="77777777" w:rsidR="000D1328" w:rsidRDefault="000D1328" w:rsidP="00F84582">
      <w:pPr>
        <w:rPr>
          <w:rFonts w:asciiTheme="majorBidi" w:hAnsiTheme="majorBidi" w:cstheme="majorBidi"/>
          <w:sz w:val="30"/>
          <w:szCs w:val="30"/>
        </w:rPr>
      </w:pPr>
    </w:p>
    <w:p w14:paraId="09AB073B" w14:textId="77777777" w:rsidR="000D1328" w:rsidRDefault="000D1328" w:rsidP="00F84582">
      <w:pPr>
        <w:rPr>
          <w:rFonts w:asciiTheme="majorBidi" w:hAnsiTheme="majorBidi" w:cstheme="majorBidi"/>
          <w:sz w:val="30"/>
          <w:szCs w:val="30"/>
        </w:rPr>
      </w:pPr>
    </w:p>
    <w:p w14:paraId="3E07ECC2" w14:textId="77777777" w:rsidR="000D1328" w:rsidRDefault="000D1328" w:rsidP="00F84582">
      <w:pPr>
        <w:rPr>
          <w:rFonts w:asciiTheme="majorBidi" w:hAnsiTheme="majorBidi" w:cstheme="majorBidi"/>
          <w:sz w:val="30"/>
          <w:szCs w:val="30"/>
        </w:rPr>
      </w:pPr>
    </w:p>
    <w:p w14:paraId="16D723BC" w14:textId="77777777" w:rsidR="000D1328" w:rsidRDefault="000D1328" w:rsidP="00F84582">
      <w:pPr>
        <w:rPr>
          <w:rFonts w:asciiTheme="majorBidi" w:hAnsiTheme="majorBidi" w:cstheme="majorBidi"/>
          <w:sz w:val="30"/>
          <w:szCs w:val="30"/>
        </w:rPr>
      </w:pPr>
    </w:p>
    <w:p w14:paraId="2CCD629E" w14:textId="0F894073" w:rsidR="009D2DBF" w:rsidRDefault="003368B1" w:rsidP="003368B1">
      <w:pPr>
        <w:pStyle w:val="Heading3"/>
      </w:pPr>
      <w:bookmarkStart w:id="20" w:name="_Toc206393979"/>
      <w:r>
        <w:lastRenderedPageBreak/>
        <w:t>Leading Projects</w:t>
      </w:r>
      <w:bookmarkEnd w:id="20"/>
    </w:p>
    <w:p w14:paraId="2BF8335C" w14:textId="77777777" w:rsidR="003368B1" w:rsidRPr="003368B1" w:rsidRDefault="003368B1" w:rsidP="003368B1"/>
    <w:tbl>
      <w:tblPr>
        <w:tblStyle w:val="TableGrid"/>
        <w:tblW w:w="10076" w:type="dxa"/>
        <w:tblInd w:w="-725" w:type="dxa"/>
        <w:tblLook w:val="04A0" w:firstRow="1" w:lastRow="0" w:firstColumn="1" w:lastColumn="0" w:noHBand="0" w:noVBand="1"/>
      </w:tblPr>
      <w:tblGrid>
        <w:gridCol w:w="3839"/>
        <w:gridCol w:w="6237"/>
      </w:tblGrid>
      <w:tr w:rsidR="009D2DBF" w:rsidRPr="007D3AD2" w14:paraId="12131303" w14:textId="77777777" w:rsidTr="00EF0250">
        <w:tc>
          <w:tcPr>
            <w:tcW w:w="3839" w:type="dxa"/>
            <w:shd w:val="clear" w:color="auto" w:fill="B4C6E7" w:themeFill="accent1" w:themeFillTint="66"/>
          </w:tcPr>
          <w:p w14:paraId="067DECA1" w14:textId="77777777" w:rsidR="009D2DBF" w:rsidRPr="007D3AD2"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color w:val="000000"/>
                <w:lang w:val="en-US"/>
              </w:rPr>
            </w:pPr>
            <w:r w:rsidRPr="007D3AD2">
              <w:rPr>
                <w:rFonts w:ascii="Verdana" w:hAnsi="Verdana" w:cs="Arial"/>
                <w:color w:val="000000"/>
                <w:lang w:val="en-US"/>
              </w:rPr>
              <w:t>Title</w:t>
            </w:r>
          </w:p>
        </w:tc>
        <w:tc>
          <w:tcPr>
            <w:tcW w:w="6237" w:type="dxa"/>
          </w:tcPr>
          <w:p w14:paraId="27EB89D2" w14:textId="77777777" w:rsidR="009D2DBF" w:rsidRPr="00E76AE3"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Leading Projects</w:t>
            </w:r>
          </w:p>
        </w:tc>
      </w:tr>
      <w:tr w:rsidR="009D2DBF" w:rsidRPr="007D3AD2" w14:paraId="016C3C19" w14:textId="77777777" w:rsidTr="00EF0250">
        <w:tc>
          <w:tcPr>
            <w:tcW w:w="3839" w:type="dxa"/>
            <w:tcBorders>
              <w:bottom w:val="single" w:sz="4" w:space="0" w:color="auto"/>
            </w:tcBorders>
            <w:shd w:val="clear" w:color="auto" w:fill="B4C6E7" w:themeFill="accent1" w:themeFillTint="66"/>
          </w:tcPr>
          <w:p w14:paraId="00CD05C7" w14:textId="77777777" w:rsidR="009D2DBF" w:rsidRPr="007D3AD2"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color w:val="000000"/>
                <w:lang w:val="en-US"/>
              </w:rPr>
            </w:pPr>
            <w:r>
              <w:rPr>
                <w:rFonts w:ascii="Verdana" w:hAnsi="Verdana" w:cs="Arial"/>
                <w:color w:val="000000"/>
                <w:lang w:val="en-US"/>
              </w:rPr>
              <w:t>Module</w:t>
            </w:r>
          </w:p>
        </w:tc>
        <w:tc>
          <w:tcPr>
            <w:tcW w:w="6237" w:type="dxa"/>
            <w:tcBorders>
              <w:bottom w:val="single" w:sz="4" w:space="0" w:color="auto"/>
            </w:tcBorders>
          </w:tcPr>
          <w:p w14:paraId="546352CC" w14:textId="77777777" w:rsidR="009D2DBF" w:rsidRPr="00E76AE3"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3</w:t>
            </w:r>
          </w:p>
        </w:tc>
      </w:tr>
      <w:tr w:rsidR="009D2DBF" w:rsidRPr="007D3AD2" w14:paraId="394026BF" w14:textId="77777777" w:rsidTr="00EF0250">
        <w:tc>
          <w:tcPr>
            <w:tcW w:w="3839" w:type="dxa"/>
            <w:shd w:val="clear" w:color="auto" w:fill="B4C6E7" w:themeFill="accent1" w:themeFillTint="66"/>
          </w:tcPr>
          <w:p w14:paraId="304A3DCF" w14:textId="77777777" w:rsidR="009D2DBF" w:rsidRPr="007D3AD2"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color w:val="000000"/>
                <w:lang w:val="en-US"/>
              </w:rPr>
            </w:pPr>
            <w:r w:rsidRPr="007D3AD2">
              <w:rPr>
                <w:rFonts w:ascii="Verdana" w:hAnsi="Verdana" w:cs="Arial"/>
                <w:color w:val="000000"/>
                <w:lang w:val="en-US"/>
              </w:rPr>
              <w:t>Learning Outcomes</w:t>
            </w:r>
          </w:p>
        </w:tc>
        <w:tc>
          <w:tcPr>
            <w:tcW w:w="6237" w:type="dxa"/>
            <w:shd w:val="clear" w:color="auto" w:fill="B4C6E7" w:themeFill="accent1" w:themeFillTint="66"/>
          </w:tcPr>
          <w:p w14:paraId="2B3206EB" w14:textId="77777777" w:rsidR="009D2DBF" w:rsidRPr="007D3AD2"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color w:val="000000"/>
                <w:lang w:val="en-US"/>
              </w:rPr>
            </w:pPr>
            <w:r w:rsidRPr="007D3AD2">
              <w:rPr>
                <w:rFonts w:ascii="Verdana" w:hAnsi="Verdana" w:cs="Arial"/>
                <w:color w:val="000000"/>
                <w:lang w:val="en-US"/>
              </w:rPr>
              <w:t>Assessment Criteria</w:t>
            </w:r>
          </w:p>
        </w:tc>
      </w:tr>
      <w:tr w:rsidR="000D1328" w:rsidRPr="007D3AD2" w14:paraId="0BFA0AA0" w14:textId="77777777" w:rsidTr="00EF0250">
        <w:tc>
          <w:tcPr>
            <w:tcW w:w="3839" w:type="dxa"/>
          </w:tcPr>
          <w:p w14:paraId="6D1B4683" w14:textId="1AEE9DBD" w:rsidR="000D1328" w:rsidRPr="000D1328" w:rsidRDefault="000D1328" w:rsidP="00671C99">
            <w:pPr>
              <w:pStyle w:val="ListParagraph"/>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57" w:hanging="357"/>
              <w:rPr>
                <w:rFonts w:asciiTheme="majorBidi" w:hAnsiTheme="majorBidi" w:cstheme="majorBidi"/>
                <w:color w:val="000000"/>
                <w:sz w:val="20"/>
                <w:szCs w:val="20"/>
              </w:rPr>
            </w:pPr>
            <w:r w:rsidRPr="000D1328">
              <w:rPr>
                <w:rStyle w:val="Strong"/>
                <w:sz w:val="20"/>
                <w:szCs w:val="20"/>
              </w:rPr>
              <w:t>Master</w:t>
            </w:r>
            <w:r w:rsidRPr="000D1328">
              <w:rPr>
                <w:sz w:val="20"/>
                <w:szCs w:val="20"/>
              </w:rPr>
              <w:t xml:space="preserve"> conflict resolution strategies in project teams to foster collaboration and enhance performance.</w:t>
            </w:r>
          </w:p>
        </w:tc>
        <w:tc>
          <w:tcPr>
            <w:tcW w:w="6237" w:type="dxa"/>
          </w:tcPr>
          <w:p w14:paraId="447887B0" w14:textId="6931176F" w:rsidR="000D1328" w:rsidRPr="009F3D5B" w:rsidRDefault="000D1328" w:rsidP="000D13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eastAsia="Calibri" w:hAnsiTheme="majorBidi" w:cstheme="majorBidi"/>
                <w:color w:val="000000"/>
                <w:sz w:val="20"/>
                <w:szCs w:val="20"/>
                <w:lang w:val="en-GB"/>
              </w:rPr>
            </w:pPr>
            <w:r w:rsidRPr="009F3D5B">
              <w:rPr>
                <w:rFonts w:asciiTheme="majorBidi" w:eastAsia="Calibri" w:hAnsiTheme="majorBidi" w:cstheme="majorBidi"/>
                <w:color w:val="000000"/>
                <w:sz w:val="20"/>
                <w:szCs w:val="20"/>
                <w:lang w:val="en-GB"/>
              </w:rPr>
              <w:t xml:space="preserve">1.1. </w:t>
            </w:r>
            <w:r w:rsidRPr="009F3D5B">
              <w:rPr>
                <w:rFonts w:asciiTheme="majorBidi" w:eastAsia="Calibri" w:hAnsiTheme="majorBidi" w:cstheme="majorBidi"/>
                <w:b/>
                <w:bCs/>
                <w:color w:val="000000"/>
                <w:sz w:val="20"/>
                <w:szCs w:val="20"/>
                <w:lang w:val="en-GB"/>
              </w:rPr>
              <w:t xml:space="preserve">Critically </w:t>
            </w:r>
            <w:r w:rsidR="00B75D79" w:rsidRPr="009F3D5B">
              <w:rPr>
                <w:rFonts w:asciiTheme="majorBidi" w:eastAsia="Calibri" w:hAnsiTheme="majorBidi" w:cstheme="majorBidi"/>
                <w:b/>
                <w:bCs/>
                <w:color w:val="000000"/>
                <w:sz w:val="20"/>
                <w:szCs w:val="20"/>
                <w:lang w:val="en-GB"/>
              </w:rPr>
              <w:t>analyse</w:t>
            </w:r>
            <w:r w:rsidRPr="009F3D5B">
              <w:rPr>
                <w:rFonts w:asciiTheme="majorBidi" w:eastAsia="Calibri" w:hAnsiTheme="majorBidi" w:cstheme="majorBidi"/>
                <w:color w:val="000000"/>
                <w:sz w:val="20"/>
                <w:szCs w:val="20"/>
                <w:lang w:val="en-GB"/>
              </w:rPr>
              <w:t xml:space="preserve"> conflict dynamics within project teams, identifying underlying causes and proposing strategic interventions to mitigate conflicts and promote collaboration.</w:t>
            </w:r>
            <w:r w:rsidRPr="009F3D5B">
              <w:rPr>
                <w:rFonts w:asciiTheme="majorBidi" w:eastAsia="Calibri" w:hAnsiTheme="majorBidi" w:cstheme="majorBidi"/>
                <w:color w:val="000000"/>
                <w:sz w:val="20"/>
                <w:szCs w:val="20"/>
                <w:lang w:val="en-GB"/>
              </w:rPr>
              <w:br/>
              <w:t xml:space="preserve">1.2. </w:t>
            </w:r>
            <w:r w:rsidRPr="009F3D5B">
              <w:rPr>
                <w:rFonts w:asciiTheme="majorBidi" w:eastAsia="Calibri" w:hAnsiTheme="majorBidi" w:cstheme="majorBidi"/>
                <w:b/>
                <w:bCs/>
                <w:color w:val="000000"/>
                <w:sz w:val="20"/>
                <w:szCs w:val="20"/>
                <w:lang w:val="en-GB"/>
              </w:rPr>
              <w:t>Demonstrate</w:t>
            </w:r>
            <w:r w:rsidRPr="009F3D5B">
              <w:rPr>
                <w:rFonts w:asciiTheme="majorBidi" w:eastAsia="Calibri" w:hAnsiTheme="majorBidi" w:cstheme="majorBidi"/>
                <w:color w:val="000000"/>
                <w:sz w:val="20"/>
                <w:szCs w:val="20"/>
                <w:lang w:val="en-GB"/>
              </w:rPr>
              <w:t xml:space="preserve"> performance in case studies by applying advanced conflict resolution strategies to real-world scenarios, showcasing the ability to navigate interpersonal dynamics and achieve beneficial resolutions.</w:t>
            </w:r>
          </w:p>
          <w:p w14:paraId="527FCD76" w14:textId="2D983D68" w:rsidR="000D1328" w:rsidRPr="009F3D5B" w:rsidRDefault="000D1328" w:rsidP="000D13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eastAsia="Calibri" w:hAnsiTheme="majorBidi" w:cstheme="majorBidi"/>
                <w:color w:val="000000"/>
                <w:sz w:val="20"/>
                <w:szCs w:val="20"/>
                <w:lang w:val="en-GB"/>
              </w:rPr>
            </w:pPr>
          </w:p>
        </w:tc>
      </w:tr>
      <w:tr w:rsidR="000D1328" w:rsidRPr="007D3AD2" w14:paraId="1C03A361" w14:textId="77777777" w:rsidTr="00EF0250">
        <w:tc>
          <w:tcPr>
            <w:tcW w:w="3839" w:type="dxa"/>
          </w:tcPr>
          <w:p w14:paraId="12765F0A" w14:textId="4F12D57E" w:rsidR="000D1328" w:rsidRPr="000D1328" w:rsidRDefault="000D1328" w:rsidP="00671C99">
            <w:pPr>
              <w:pStyle w:val="ListParagraph"/>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57" w:hanging="357"/>
              <w:rPr>
                <w:rFonts w:asciiTheme="majorBidi" w:hAnsiTheme="majorBidi" w:cstheme="majorBidi"/>
                <w:color w:val="000000"/>
                <w:sz w:val="20"/>
                <w:szCs w:val="20"/>
              </w:rPr>
            </w:pPr>
            <w:r w:rsidRPr="000D1328">
              <w:rPr>
                <w:rStyle w:val="Strong"/>
                <w:sz w:val="20"/>
                <w:szCs w:val="20"/>
              </w:rPr>
              <w:t>Exemplify</w:t>
            </w:r>
            <w:r w:rsidRPr="000D1328">
              <w:rPr>
                <w:sz w:val="20"/>
                <w:szCs w:val="20"/>
              </w:rPr>
              <w:t xml:space="preserve"> ethical leadership in project management by integrating integrity, honesty, and transparency into decision-making.</w:t>
            </w:r>
          </w:p>
        </w:tc>
        <w:tc>
          <w:tcPr>
            <w:tcW w:w="6237" w:type="dxa"/>
          </w:tcPr>
          <w:p w14:paraId="500CF444" w14:textId="32733D44" w:rsidR="000D1328" w:rsidRPr="003368B1" w:rsidRDefault="000D1328" w:rsidP="000D13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rPr>
            </w:pPr>
            <w:r w:rsidRPr="009F3D5B">
              <w:rPr>
                <w:rFonts w:asciiTheme="majorBidi" w:eastAsia="Calibri" w:hAnsiTheme="majorBidi" w:cstheme="majorBidi"/>
                <w:color w:val="000000"/>
                <w:sz w:val="20"/>
                <w:szCs w:val="20"/>
              </w:rPr>
              <w:t xml:space="preserve">2.1. </w:t>
            </w:r>
            <w:r w:rsidRPr="009F3D5B">
              <w:rPr>
                <w:rFonts w:asciiTheme="majorBidi" w:eastAsia="Calibri" w:hAnsiTheme="majorBidi" w:cstheme="majorBidi"/>
                <w:b/>
                <w:bCs/>
                <w:color w:val="000000"/>
                <w:sz w:val="20"/>
                <w:szCs w:val="20"/>
              </w:rPr>
              <w:t>Critically evaluate</w:t>
            </w:r>
            <w:r w:rsidRPr="009F3D5B">
              <w:rPr>
                <w:rFonts w:asciiTheme="majorBidi" w:eastAsia="Calibri" w:hAnsiTheme="majorBidi" w:cstheme="majorBidi"/>
                <w:color w:val="000000"/>
                <w:sz w:val="20"/>
                <w:szCs w:val="20"/>
              </w:rPr>
              <w:t xml:space="preserve"> ethical challenges in project management, proposing nuanced responses that uphold organizational values and stakeholder interests.</w:t>
            </w:r>
            <w:r w:rsidRPr="009F3D5B">
              <w:rPr>
                <w:rFonts w:asciiTheme="majorBidi" w:eastAsia="Calibri" w:hAnsiTheme="majorBidi" w:cstheme="majorBidi"/>
                <w:color w:val="000000"/>
                <w:sz w:val="20"/>
                <w:szCs w:val="20"/>
              </w:rPr>
              <w:br/>
              <w:t xml:space="preserve">2.2. </w:t>
            </w:r>
            <w:r w:rsidRPr="009F3D5B">
              <w:rPr>
                <w:rFonts w:asciiTheme="majorBidi" w:eastAsia="Calibri" w:hAnsiTheme="majorBidi" w:cstheme="majorBidi"/>
                <w:b/>
                <w:bCs/>
                <w:color w:val="000000"/>
                <w:sz w:val="20"/>
                <w:szCs w:val="20"/>
              </w:rPr>
              <w:t>Demonstrate</w:t>
            </w:r>
            <w:r w:rsidRPr="009F3D5B">
              <w:rPr>
                <w:rFonts w:asciiTheme="majorBidi" w:eastAsia="Calibri" w:hAnsiTheme="majorBidi" w:cstheme="majorBidi"/>
                <w:color w:val="000000"/>
                <w:sz w:val="20"/>
                <w:szCs w:val="20"/>
              </w:rPr>
              <w:t xml:space="preserve"> performance in simulations requiring ethical decision-making, showcasing the ability to navigate dilemmas and uphold integrity in practices.</w:t>
            </w:r>
          </w:p>
        </w:tc>
      </w:tr>
      <w:tr w:rsidR="000D1328" w:rsidRPr="007D3AD2" w14:paraId="3DD26133" w14:textId="77777777" w:rsidTr="00EF0250">
        <w:tc>
          <w:tcPr>
            <w:tcW w:w="3839" w:type="dxa"/>
          </w:tcPr>
          <w:p w14:paraId="529F8F70" w14:textId="7A713004" w:rsidR="000D1328" w:rsidRPr="000D1328" w:rsidRDefault="000D1328" w:rsidP="00671C99">
            <w:pPr>
              <w:pStyle w:val="ListParagraph"/>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57" w:hanging="357"/>
              <w:rPr>
                <w:rFonts w:asciiTheme="majorBidi" w:hAnsiTheme="majorBidi" w:cstheme="majorBidi"/>
                <w:color w:val="000000"/>
                <w:sz w:val="20"/>
                <w:szCs w:val="20"/>
              </w:rPr>
            </w:pPr>
            <w:r w:rsidRPr="000D1328">
              <w:rPr>
                <w:rStyle w:val="Strong"/>
                <w:sz w:val="20"/>
                <w:szCs w:val="20"/>
              </w:rPr>
              <w:t>Excel</w:t>
            </w:r>
            <w:r w:rsidRPr="000D1328">
              <w:rPr>
                <w:sz w:val="20"/>
                <w:szCs w:val="20"/>
              </w:rPr>
              <w:t xml:space="preserve"> in upward management, demonstrating communication and influencing skills to engage stakeholders and senior management for strategic alignment.</w:t>
            </w:r>
          </w:p>
        </w:tc>
        <w:tc>
          <w:tcPr>
            <w:tcW w:w="6237" w:type="dxa"/>
          </w:tcPr>
          <w:p w14:paraId="118F08F1" w14:textId="77777777" w:rsidR="000D1328" w:rsidRPr="009F3D5B" w:rsidRDefault="000D1328" w:rsidP="000D13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eastAsia="Calibri" w:hAnsiTheme="majorBidi" w:cstheme="majorBidi"/>
                <w:color w:val="000000"/>
                <w:sz w:val="20"/>
                <w:szCs w:val="20"/>
                <w:lang w:val="en-GB"/>
              </w:rPr>
            </w:pPr>
            <w:r w:rsidRPr="009F3D5B">
              <w:rPr>
                <w:rFonts w:asciiTheme="majorBidi" w:eastAsia="Calibri" w:hAnsiTheme="majorBidi" w:cstheme="majorBidi"/>
                <w:color w:val="000000"/>
                <w:sz w:val="20"/>
                <w:szCs w:val="20"/>
                <w:lang w:val="en-GB"/>
              </w:rPr>
              <w:t xml:space="preserve">3.1. </w:t>
            </w:r>
            <w:r w:rsidRPr="009F3D5B">
              <w:rPr>
                <w:rFonts w:asciiTheme="majorBidi" w:eastAsia="Calibri" w:hAnsiTheme="majorBidi" w:cstheme="majorBidi"/>
                <w:b/>
                <w:bCs/>
                <w:color w:val="000000"/>
                <w:sz w:val="20"/>
                <w:szCs w:val="20"/>
                <w:lang w:val="en-GB"/>
              </w:rPr>
              <w:t>Strategize</w:t>
            </w:r>
            <w:r w:rsidRPr="009F3D5B">
              <w:rPr>
                <w:rFonts w:asciiTheme="majorBidi" w:eastAsia="Calibri" w:hAnsiTheme="majorBidi" w:cstheme="majorBidi"/>
                <w:color w:val="000000"/>
                <w:sz w:val="20"/>
                <w:szCs w:val="20"/>
                <w:lang w:val="en-GB"/>
              </w:rPr>
              <w:t xml:space="preserve"> upward management using clear communication and trust-building to engage stakeholders and senior management.</w:t>
            </w:r>
            <w:r w:rsidRPr="009F3D5B">
              <w:rPr>
                <w:rFonts w:asciiTheme="majorBidi" w:eastAsia="Calibri" w:hAnsiTheme="majorBidi" w:cstheme="majorBidi"/>
                <w:color w:val="000000"/>
                <w:sz w:val="20"/>
                <w:szCs w:val="20"/>
                <w:lang w:val="en-GB"/>
              </w:rPr>
              <w:br/>
              <w:t xml:space="preserve">3.2. </w:t>
            </w:r>
            <w:r w:rsidRPr="009F3D5B">
              <w:rPr>
                <w:rFonts w:asciiTheme="majorBidi" w:eastAsia="Calibri" w:hAnsiTheme="majorBidi" w:cstheme="majorBidi"/>
                <w:b/>
                <w:bCs/>
                <w:color w:val="000000"/>
                <w:sz w:val="20"/>
                <w:szCs w:val="20"/>
                <w:lang w:val="en-GB"/>
              </w:rPr>
              <w:t>Demonstrate</w:t>
            </w:r>
            <w:r w:rsidRPr="009F3D5B">
              <w:rPr>
                <w:rFonts w:asciiTheme="majorBidi" w:eastAsia="Calibri" w:hAnsiTheme="majorBidi" w:cstheme="majorBidi"/>
                <w:color w:val="000000"/>
                <w:sz w:val="20"/>
                <w:szCs w:val="20"/>
                <w:lang w:val="en-GB"/>
              </w:rPr>
              <w:t xml:space="preserve"> skills in role plays with senior management, applying upward management techniques to achieve strategic alignment.</w:t>
            </w:r>
          </w:p>
          <w:p w14:paraId="37C28E1B" w14:textId="748AF2BC" w:rsidR="000D1328" w:rsidRPr="009F3D5B" w:rsidRDefault="000D1328" w:rsidP="000D13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GB"/>
              </w:rPr>
            </w:pPr>
          </w:p>
        </w:tc>
      </w:tr>
      <w:tr w:rsidR="009D2DBF" w:rsidRPr="007D3AD2" w14:paraId="217ABE45" w14:textId="77777777" w:rsidTr="00EF0250">
        <w:tc>
          <w:tcPr>
            <w:tcW w:w="3839" w:type="dxa"/>
          </w:tcPr>
          <w:p w14:paraId="4AE7AEA1"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p>
        </w:tc>
        <w:tc>
          <w:tcPr>
            <w:tcW w:w="6237" w:type="dxa"/>
          </w:tcPr>
          <w:p w14:paraId="35232CCF"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p>
        </w:tc>
      </w:tr>
      <w:tr w:rsidR="009D2DBF" w:rsidRPr="007D3AD2" w14:paraId="07D813B7" w14:textId="77777777" w:rsidTr="00EF0250">
        <w:trPr>
          <w:gridAfter w:val="1"/>
          <w:wAfter w:w="6237" w:type="dxa"/>
          <w:trHeight w:val="592"/>
        </w:trPr>
        <w:tc>
          <w:tcPr>
            <w:tcW w:w="3839" w:type="dxa"/>
          </w:tcPr>
          <w:p w14:paraId="7CE211F6" w14:textId="77777777" w:rsidR="009D2DBF" w:rsidRPr="00A918A9"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color w:val="000000"/>
                <w:sz w:val="20"/>
                <w:szCs w:val="20"/>
                <w:lang w:val="en-US"/>
              </w:rPr>
            </w:pPr>
            <w:r w:rsidRPr="00A918A9">
              <w:rPr>
                <w:rFonts w:asciiTheme="majorBidi" w:hAnsiTheme="majorBidi" w:cstheme="majorBidi"/>
                <w:b/>
                <w:bCs/>
                <w:color w:val="000000"/>
                <w:sz w:val="20"/>
                <w:szCs w:val="20"/>
                <w:lang w:val="en-US"/>
              </w:rPr>
              <w:t>Additional Information About the Unit</w:t>
            </w:r>
          </w:p>
        </w:tc>
      </w:tr>
      <w:tr w:rsidR="009D2DBF" w:rsidRPr="007D3AD2" w14:paraId="54A22314" w14:textId="77777777" w:rsidTr="00EF0250">
        <w:tc>
          <w:tcPr>
            <w:tcW w:w="3839" w:type="dxa"/>
          </w:tcPr>
          <w:p w14:paraId="07790503"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 Purpose and Aim(s)</w:t>
            </w:r>
          </w:p>
        </w:tc>
        <w:tc>
          <w:tcPr>
            <w:tcW w:w="6237" w:type="dxa"/>
          </w:tcPr>
          <w:p w14:paraId="48C1FA0A" w14:textId="03D3A704" w:rsidR="009D2DBF" w:rsidRPr="003368B1" w:rsidRDefault="003368B1" w:rsidP="003368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rPr>
            </w:pPr>
            <w:r w:rsidRPr="003368B1">
              <w:rPr>
                <w:rFonts w:asciiTheme="majorBidi" w:hAnsiTheme="majorBidi" w:cstheme="majorBidi"/>
                <w:color w:val="000000"/>
                <w:sz w:val="20"/>
                <w:szCs w:val="20"/>
              </w:rPr>
              <w:t>The purpose of the Leading Successful Projects unit is to empower students with advanced competencies in conflict resolution, ethical leadership, and stakeholder management, enabling them to navigate complex project environments with integrity, transparency, and strategic acumen to drive successful project outcomes.</w:t>
            </w:r>
          </w:p>
        </w:tc>
      </w:tr>
      <w:tr w:rsidR="009D2DBF" w:rsidRPr="007D3AD2" w14:paraId="3EA68654" w14:textId="77777777" w:rsidTr="00EF0250">
        <w:tc>
          <w:tcPr>
            <w:tcW w:w="3839" w:type="dxa"/>
          </w:tcPr>
          <w:p w14:paraId="6B28A11C"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 Review Date</w:t>
            </w:r>
          </w:p>
        </w:tc>
        <w:tc>
          <w:tcPr>
            <w:tcW w:w="6237" w:type="dxa"/>
          </w:tcPr>
          <w:p w14:paraId="10B9B020"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31/12/2024</w:t>
            </w:r>
          </w:p>
        </w:tc>
      </w:tr>
      <w:tr w:rsidR="009D2DBF" w:rsidRPr="007D3AD2" w14:paraId="6088ED12" w14:textId="77777777" w:rsidTr="00EF0250">
        <w:tc>
          <w:tcPr>
            <w:tcW w:w="3839" w:type="dxa"/>
          </w:tcPr>
          <w:p w14:paraId="157C2207"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 xml:space="preserve">Details of the relationship between the </w:t>
            </w:r>
            <w:proofErr w:type="gramStart"/>
            <w:r w:rsidRPr="00541FF1">
              <w:rPr>
                <w:rFonts w:asciiTheme="majorBidi" w:hAnsiTheme="majorBidi" w:cstheme="majorBidi"/>
                <w:color w:val="000000"/>
                <w:sz w:val="20"/>
                <w:szCs w:val="20"/>
                <w:lang w:val="en-US"/>
              </w:rPr>
              <w:t>unit</w:t>
            </w:r>
            <w:proofErr w:type="gramEnd"/>
          </w:p>
          <w:p w14:paraId="56323464"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and relevant national occupational</w:t>
            </w:r>
          </w:p>
          <w:p w14:paraId="5F10D5F7"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standards or professional standards or</w:t>
            </w:r>
            <w:r>
              <w:rPr>
                <w:rFonts w:asciiTheme="majorBidi" w:hAnsiTheme="majorBidi" w:cstheme="majorBidi"/>
                <w:color w:val="000000"/>
                <w:sz w:val="20"/>
                <w:szCs w:val="20"/>
                <w:lang w:val="en-US"/>
              </w:rPr>
              <w:t xml:space="preserve"> </w:t>
            </w:r>
            <w:r w:rsidRPr="00541FF1">
              <w:rPr>
                <w:rFonts w:asciiTheme="majorBidi" w:hAnsiTheme="majorBidi" w:cstheme="majorBidi"/>
                <w:color w:val="000000"/>
                <w:sz w:val="20"/>
                <w:szCs w:val="20"/>
                <w:lang w:val="en-US"/>
              </w:rPr>
              <w:t>curricula (if appropriate)</w:t>
            </w:r>
          </w:p>
        </w:tc>
        <w:tc>
          <w:tcPr>
            <w:tcW w:w="6237" w:type="dxa"/>
          </w:tcPr>
          <w:p w14:paraId="23ED4551"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p>
        </w:tc>
      </w:tr>
      <w:tr w:rsidR="009D2DBF" w:rsidRPr="007D3AD2" w14:paraId="08FCD91B" w14:textId="77777777" w:rsidTr="00EF0250">
        <w:tc>
          <w:tcPr>
            <w:tcW w:w="3839" w:type="dxa"/>
          </w:tcPr>
          <w:p w14:paraId="7FFBB1AA"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Support for the unit from a sector skills</w:t>
            </w:r>
            <w:r>
              <w:rPr>
                <w:rFonts w:asciiTheme="majorBidi" w:hAnsiTheme="majorBidi" w:cstheme="majorBidi"/>
                <w:color w:val="000000"/>
                <w:sz w:val="20"/>
                <w:szCs w:val="20"/>
                <w:lang w:val="en-US"/>
              </w:rPr>
              <w:t xml:space="preserve"> c</w:t>
            </w:r>
            <w:r w:rsidRPr="00541FF1">
              <w:rPr>
                <w:rFonts w:asciiTheme="majorBidi" w:hAnsiTheme="majorBidi" w:cstheme="majorBidi"/>
                <w:color w:val="000000"/>
                <w:sz w:val="20"/>
                <w:szCs w:val="20"/>
                <w:lang w:val="en-US"/>
              </w:rPr>
              <w:t>ouncil or other appropriate body (if required)</w:t>
            </w:r>
          </w:p>
        </w:tc>
        <w:tc>
          <w:tcPr>
            <w:tcW w:w="6237" w:type="dxa"/>
          </w:tcPr>
          <w:p w14:paraId="75DBB6B3"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p>
        </w:tc>
      </w:tr>
      <w:tr w:rsidR="009D2DBF" w:rsidRPr="007D3AD2" w14:paraId="35C16841" w14:textId="77777777" w:rsidTr="00EF0250">
        <w:tc>
          <w:tcPr>
            <w:tcW w:w="3839" w:type="dxa"/>
          </w:tcPr>
          <w:p w14:paraId="67219FD2"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Location of the unit within the</w:t>
            </w:r>
          </w:p>
          <w:p w14:paraId="0FFD3247"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subject/sector classification system</w:t>
            </w:r>
          </w:p>
        </w:tc>
        <w:tc>
          <w:tcPr>
            <w:tcW w:w="6237" w:type="dxa"/>
          </w:tcPr>
          <w:p w14:paraId="7F7E9259"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Business Management</w:t>
            </w:r>
          </w:p>
        </w:tc>
      </w:tr>
      <w:tr w:rsidR="009D2DBF" w:rsidRPr="007D3AD2" w14:paraId="2961E48E" w14:textId="77777777" w:rsidTr="00EF0250">
        <w:tc>
          <w:tcPr>
            <w:tcW w:w="3839" w:type="dxa"/>
          </w:tcPr>
          <w:p w14:paraId="57C94C1F" w14:textId="4B7AC779"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 xml:space="preserve">Name of the </w:t>
            </w:r>
            <w:r w:rsidR="00B75D79" w:rsidRPr="00541FF1">
              <w:rPr>
                <w:rFonts w:asciiTheme="majorBidi" w:hAnsiTheme="majorBidi" w:cstheme="majorBidi"/>
                <w:color w:val="000000"/>
                <w:sz w:val="20"/>
                <w:szCs w:val="20"/>
                <w:lang w:val="en-US"/>
              </w:rPr>
              <w:t>organization</w:t>
            </w:r>
            <w:r w:rsidRPr="00541FF1">
              <w:rPr>
                <w:rFonts w:asciiTheme="majorBidi" w:hAnsiTheme="majorBidi" w:cstheme="majorBidi"/>
                <w:color w:val="000000"/>
                <w:sz w:val="20"/>
                <w:szCs w:val="20"/>
                <w:lang w:val="en-US"/>
              </w:rPr>
              <w:t xml:space="preserve"> submitting the</w:t>
            </w:r>
          </w:p>
          <w:p w14:paraId="607A182D"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w:t>
            </w:r>
          </w:p>
        </w:tc>
        <w:tc>
          <w:tcPr>
            <w:tcW w:w="6237" w:type="dxa"/>
          </w:tcPr>
          <w:p w14:paraId="46FE6B29"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Center for Project Innovation</w:t>
            </w:r>
          </w:p>
        </w:tc>
      </w:tr>
      <w:tr w:rsidR="009D2DBF" w:rsidRPr="007D3AD2" w14:paraId="5865F2B9" w14:textId="77777777" w:rsidTr="00EF0250">
        <w:tc>
          <w:tcPr>
            <w:tcW w:w="3839" w:type="dxa"/>
          </w:tcPr>
          <w:p w14:paraId="2B89DB34"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Availability for use</w:t>
            </w:r>
          </w:p>
        </w:tc>
        <w:tc>
          <w:tcPr>
            <w:tcW w:w="6237" w:type="dxa"/>
          </w:tcPr>
          <w:p w14:paraId="62AB1588"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Restricted to CPI</w:t>
            </w:r>
          </w:p>
        </w:tc>
      </w:tr>
      <w:tr w:rsidR="009D2DBF" w:rsidRPr="007D3AD2" w14:paraId="7D96BDA8" w14:textId="77777777" w:rsidTr="00EF0250">
        <w:tc>
          <w:tcPr>
            <w:tcW w:w="3839" w:type="dxa"/>
          </w:tcPr>
          <w:p w14:paraId="5A1D87C2"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Units available from</w:t>
            </w:r>
          </w:p>
        </w:tc>
        <w:tc>
          <w:tcPr>
            <w:tcW w:w="6237" w:type="dxa"/>
          </w:tcPr>
          <w:p w14:paraId="39EE148A"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1/1/2024</w:t>
            </w:r>
          </w:p>
        </w:tc>
      </w:tr>
      <w:tr w:rsidR="009D2DBF" w:rsidRPr="007D3AD2" w14:paraId="6DC7C89A" w14:textId="77777777" w:rsidTr="00EF0250">
        <w:tc>
          <w:tcPr>
            <w:tcW w:w="3839" w:type="dxa"/>
          </w:tcPr>
          <w:p w14:paraId="1AF6D9D5"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 guided learning hours</w:t>
            </w:r>
          </w:p>
        </w:tc>
        <w:tc>
          <w:tcPr>
            <w:tcW w:w="6237" w:type="dxa"/>
          </w:tcPr>
          <w:p w14:paraId="0B0F8757"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2.5</w:t>
            </w:r>
          </w:p>
        </w:tc>
      </w:tr>
    </w:tbl>
    <w:p w14:paraId="5354544C" w14:textId="77777777" w:rsidR="009D2DBF" w:rsidRDefault="009D2DBF" w:rsidP="00F84582">
      <w:pPr>
        <w:rPr>
          <w:rFonts w:asciiTheme="majorBidi" w:hAnsiTheme="majorBidi" w:cstheme="majorBidi"/>
          <w:sz w:val="30"/>
          <w:szCs w:val="30"/>
        </w:rPr>
      </w:pPr>
    </w:p>
    <w:p w14:paraId="6A8F1E8B" w14:textId="77777777" w:rsidR="000D1328" w:rsidRDefault="000D1328" w:rsidP="00F84582">
      <w:pPr>
        <w:rPr>
          <w:rFonts w:asciiTheme="majorBidi" w:hAnsiTheme="majorBidi" w:cstheme="majorBidi"/>
          <w:sz w:val="30"/>
          <w:szCs w:val="30"/>
        </w:rPr>
      </w:pPr>
    </w:p>
    <w:p w14:paraId="2E51FA86" w14:textId="77777777" w:rsidR="000D1328" w:rsidRDefault="000D1328" w:rsidP="00F84582">
      <w:pPr>
        <w:rPr>
          <w:rFonts w:asciiTheme="majorBidi" w:hAnsiTheme="majorBidi" w:cstheme="majorBidi"/>
          <w:sz w:val="30"/>
          <w:szCs w:val="30"/>
        </w:rPr>
      </w:pPr>
    </w:p>
    <w:p w14:paraId="41E1F0EE" w14:textId="77777777" w:rsidR="000D1328" w:rsidRDefault="000D1328" w:rsidP="00F84582">
      <w:pPr>
        <w:rPr>
          <w:rFonts w:asciiTheme="majorBidi" w:hAnsiTheme="majorBidi" w:cstheme="majorBidi"/>
          <w:sz w:val="30"/>
          <w:szCs w:val="30"/>
        </w:rPr>
      </w:pPr>
    </w:p>
    <w:p w14:paraId="2CCCBC7E" w14:textId="77777777" w:rsidR="00EF0250" w:rsidRDefault="00EF0250" w:rsidP="00F84582">
      <w:pPr>
        <w:rPr>
          <w:rFonts w:asciiTheme="majorBidi" w:hAnsiTheme="majorBidi" w:cstheme="majorBidi"/>
          <w:sz w:val="30"/>
          <w:szCs w:val="30"/>
        </w:rPr>
      </w:pPr>
    </w:p>
    <w:p w14:paraId="423E0C1D" w14:textId="77777777" w:rsidR="00EF0250" w:rsidRDefault="00EF0250" w:rsidP="00F84582">
      <w:pPr>
        <w:rPr>
          <w:rFonts w:asciiTheme="majorBidi" w:hAnsiTheme="majorBidi" w:cstheme="majorBidi"/>
          <w:sz w:val="30"/>
          <w:szCs w:val="30"/>
        </w:rPr>
      </w:pPr>
    </w:p>
    <w:p w14:paraId="0A5A3828" w14:textId="77777777" w:rsidR="00EF0250" w:rsidRDefault="00EF0250" w:rsidP="00F84582">
      <w:pPr>
        <w:rPr>
          <w:rFonts w:asciiTheme="majorBidi" w:hAnsiTheme="majorBidi" w:cstheme="majorBidi"/>
          <w:sz w:val="30"/>
          <w:szCs w:val="30"/>
        </w:rPr>
      </w:pPr>
    </w:p>
    <w:p w14:paraId="744B4151" w14:textId="4C232AEE" w:rsidR="009D2DBF" w:rsidRDefault="003368B1" w:rsidP="003368B1">
      <w:pPr>
        <w:pStyle w:val="Heading3"/>
      </w:pPr>
      <w:bookmarkStart w:id="21" w:name="_Toc206393980"/>
      <w:r>
        <w:lastRenderedPageBreak/>
        <w:t>Managing Project Change</w:t>
      </w:r>
      <w:bookmarkEnd w:id="21"/>
    </w:p>
    <w:p w14:paraId="22AF5CAF" w14:textId="77777777" w:rsidR="009D2DBF" w:rsidRDefault="009D2DBF" w:rsidP="00F84582">
      <w:pPr>
        <w:rPr>
          <w:rFonts w:asciiTheme="majorBidi" w:hAnsiTheme="majorBidi" w:cstheme="majorBidi"/>
          <w:sz w:val="30"/>
          <w:szCs w:val="30"/>
        </w:rPr>
      </w:pPr>
    </w:p>
    <w:tbl>
      <w:tblPr>
        <w:tblStyle w:val="TableGrid"/>
        <w:tblW w:w="9702" w:type="dxa"/>
        <w:tblInd w:w="-635" w:type="dxa"/>
        <w:tblLook w:val="04A0" w:firstRow="1" w:lastRow="0" w:firstColumn="1" w:lastColumn="0" w:noHBand="0" w:noVBand="1"/>
      </w:tblPr>
      <w:tblGrid>
        <w:gridCol w:w="4230"/>
        <w:gridCol w:w="5472"/>
      </w:tblGrid>
      <w:tr w:rsidR="009D2DBF" w:rsidRPr="007D3AD2" w14:paraId="2DE82BAB" w14:textId="77777777" w:rsidTr="00EF0250">
        <w:tc>
          <w:tcPr>
            <w:tcW w:w="4230" w:type="dxa"/>
            <w:shd w:val="clear" w:color="auto" w:fill="B4C6E7" w:themeFill="accent1" w:themeFillTint="66"/>
          </w:tcPr>
          <w:p w14:paraId="26C6A23E" w14:textId="77777777" w:rsidR="009D2DBF" w:rsidRPr="007D3AD2"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color w:val="000000"/>
                <w:lang w:val="en-US"/>
              </w:rPr>
            </w:pPr>
            <w:r w:rsidRPr="007D3AD2">
              <w:rPr>
                <w:rFonts w:ascii="Verdana" w:hAnsi="Verdana" w:cs="Arial"/>
                <w:color w:val="000000"/>
                <w:lang w:val="en-US"/>
              </w:rPr>
              <w:t>Title</w:t>
            </w:r>
          </w:p>
        </w:tc>
        <w:tc>
          <w:tcPr>
            <w:tcW w:w="5472" w:type="dxa"/>
          </w:tcPr>
          <w:p w14:paraId="2D4AE962" w14:textId="77777777" w:rsidR="009D2DBF" w:rsidRPr="00E76AE3"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Managing Project Change</w:t>
            </w:r>
          </w:p>
        </w:tc>
      </w:tr>
      <w:tr w:rsidR="009D2DBF" w:rsidRPr="007D3AD2" w14:paraId="3919D44E" w14:textId="77777777" w:rsidTr="00EF0250">
        <w:tc>
          <w:tcPr>
            <w:tcW w:w="4230" w:type="dxa"/>
            <w:tcBorders>
              <w:bottom w:val="single" w:sz="4" w:space="0" w:color="auto"/>
            </w:tcBorders>
            <w:shd w:val="clear" w:color="auto" w:fill="B4C6E7" w:themeFill="accent1" w:themeFillTint="66"/>
          </w:tcPr>
          <w:p w14:paraId="3EE01B82" w14:textId="77777777" w:rsidR="009D2DBF" w:rsidRPr="007D3AD2"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color w:val="000000"/>
                <w:lang w:val="en-US"/>
              </w:rPr>
            </w:pPr>
            <w:r>
              <w:rPr>
                <w:rFonts w:ascii="Verdana" w:hAnsi="Verdana" w:cs="Arial"/>
                <w:color w:val="000000"/>
                <w:lang w:val="en-US"/>
              </w:rPr>
              <w:t>Module</w:t>
            </w:r>
          </w:p>
        </w:tc>
        <w:tc>
          <w:tcPr>
            <w:tcW w:w="5472" w:type="dxa"/>
            <w:tcBorders>
              <w:bottom w:val="single" w:sz="4" w:space="0" w:color="auto"/>
            </w:tcBorders>
          </w:tcPr>
          <w:p w14:paraId="368C22A5" w14:textId="77777777" w:rsidR="009D2DBF" w:rsidRPr="00E76AE3"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3</w:t>
            </w:r>
          </w:p>
        </w:tc>
      </w:tr>
      <w:tr w:rsidR="009D2DBF" w:rsidRPr="007D3AD2" w14:paraId="2FF09B91" w14:textId="77777777" w:rsidTr="00EF0250">
        <w:tc>
          <w:tcPr>
            <w:tcW w:w="4230" w:type="dxa"/>
            <w:shd w:val="clear" w:color="auto" w:fill="B4C6E7" w:themeFill="accent1" w:themeFillTint="66"/>
          </w:tcPr>
          <w:p w14:paraId="2EF28F4D" w14:textId="77777777" w:rsidR="009D2DBF" w:rsidRPr="007D3AD2"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color w:val="000000"/>
                <w:lang w:val="en-US"/>
              </w:rPr>
            </w:pPr>
            <w:r w:rsidRPr="007D3AD2">
              <w:rPr>
                <w:rFonts w:ascii="Verdana" w:hAnsi="Verdana" w:cs="Arial"/>
                <w:color w:val="000000"/>
                <w:lang w:val="en-US"/>
              </w:rPr>
              <w:t>Learning Outcomes</w:t>
            </w:r>
          </w:p>
        </w:tc>
        <w:tc>
          <w:tcPr>
            <w:tcW w:w="5472" w:type="dxa"/>
            <w:shd w:val="clear" w:color="auto" w:fill="B4C6E7" w:themeFill="accent1" w:themeFillTint="66"/>
          </w:tcPr>
          <w:p w14:paraId="2A704415" w14:textId="77777777" w:rsidR="009D2DBF" w:rsidRPr="007D3AD2"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color w:val="000000"/>
                <w:lang w:val="en-US"/>
              </w:rPr>
            </w:pPr>
            <w:r w:rsidRPr="007D3AD2">
              <w:rPr>
                <w:rFonts w:ascii="Verdana" w:hAnsi="Verdana" w:cs="Arial"/>
                <w:color w:val="000000"/>
                <w:lang w:val="en-US"/>
              </w:rPr>
              <w:t>Assessment Criteria</w:t>
            </w:r>
          </w:p>
        </w:tc>
      </w:tr>
      <w:tr w:rsidR="000D1328" w:rsidRPr="007D3AD2" w14:paraId="449FBCF6" w14:textId="77777777" w:rsidTr="00EF0250">
        <w:tc>
          <w:tcPr>
            <w:tcW w:w="4230" w:type="dxa"/>
          </w:tcPr>
          <w:p w14:paraId="3C8CDD85" w14:textId="56D0943C" w:rsidR="000D1328" w:rsidRPr="000D1328" w:rsidRDefault="000D1328" w:rsidP="00671C99">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57" w:hanging="357"/>
              <w:rPr>
                <w:rFonts w:asciiTheme="majorBidi" w:hAnsiTheme="majorBidi" w:cstheme="majorBidi"/>
                <w:color w:val="000000"/>
                <w:sz w:val="20"/>
                <w:szCs w:val="20"/>
              </w:rPr>
            </w:pPr>
            <w:r w:rsidRPr="000D1328">
              <w:rPr>
                <w:sz w:val="20"/>
                <w:szCs w:val="20"/>
              </w:rPr>
              <w:t xml:space="preserve"> </w:t>
            </w:r>
            <w:r w:rsidRPr="000D1328">
              <w:rPr>
                <w:rStyle w:val="Strong"/>
                <w:sz w:val="20"/>
                <w:szCs w:val="20"/>
              </w:rPr>
              <w:t>Master</w:t>
            </w:r>
            <w:r w:rsidRPr="000D1328">
              <w:rPr>
                <w:sz w:val="20"/>
                <w:szCs w:val="20"/>
              </w:rPr>
              <w:t xml:space="preserve"> the use of status reports to identify exceptions and </w:t>
            </w:r>
            <w:r w:rsidR="00B75D79" w:rsidRPr="000D1328">
              <w:rPr>
                <w:sz w:val="20"/>
                <w:szCs w:val="20"/>
              </w:rPr>
              <w:t>analyse</w:t>
            </w:r>
            <w:r w:rsidRPr="000D1328">
              <w:rPr>
                <w:sz w:val="20"/>
                <w:szCs w:val="20"/>
              </w:rPr>
              <w:t xml:space="preserve"> variances for steering project progress.</w:t>
            </w:r>
          </w:p>
        </w:tc>
        <w:tc>
          <w:tcPr>
            <w:tcW w:w="5472" w:type="dxa"/>
          </w:tcPr>
          <w:p w14:paraId="41E68C43" w14:textId="3443C99A" w:rsidR="000D1328" w:rsidRPr="00845FD4" w:rsidRDefault="000D1328" w:rsidP="000D13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eastAsia="Calibri" w:hAnsiTheme="majorBidi" w:cstheme="majorBidi"/>
                <w:color w:val="000000"/>
                <w:sz w:val="20"/>
                <w:szCs w:val="20"/>
              </w:rPr>
            </w:pPr>
            <w:r w:rsidRPr="009F3D5B">
              <w:rPr>
                <w:rFonts w:asciiTheme="majorBidi" w:eastAsia="Calibri" w:hAnsiTheme="majorBidi" w:cstheme="majorBidi"/>
                <w:color w:val="000000"/>
                <w:sz w:val="20"/>
                <w:szCs w:val="20"/>
              </w:rPr>
              <w:t xml:space="preserve">1.1. </w:t>
            </w:r>
            <w:r w:rsidRPr="009F3D5B">
              <w:rPr>
                <w:rFonts w:asciiTheme="majorBidi" w:eastAsia="Calibri" w:hAnsiTheme="majorBidi" w:cstheme="majorBidi"/>
                <w:b/>
                <w:bCs/>
                <w:color w:val="000000"/>
                <w:sz w:val="20"/>
                <w:szCs w:val="20"/>
              </w:rPr>
              <w:t>Synthesize</w:t>
            </w:r>
            <w:r w:rsidRPr="009F3D5B">
              <w:rPr>
                <w:rFonts w:asciiTheme="majorBidi" w:eastAsia="Calibri" w:hAnsiTheme="majorBidi" w:cstheme="majorBidi"/>
                <w:color w:val="000000"/>
                <w:sz w:val="20"/>
                <w:szCs w:val="20"/>
              </w:rPr>
              <w:t xml:space="preserve"> status reports that reflect project progress, highlighting milestones, deliverables, and potential risks.</w:t>
            </w:r>
            <w:r w:rsidRPr="009F3D5B">
              <w:rPr>
                <w:rFonts w:asciiTheme="majorBidi" w:eastAsia="Calibri" w:hAnsiTheme="majorBidi" w:cstheme="majorBidi"/>
                <w:color w:val="000000"/>
                <w:sz w:val="20"/>
                <w:szCs w:val="20"/>
              </w:rPr>
              <w:br/>
              <w:t xml:space="preserve">1.2. </w:t>
            </w:r>
            <w:r w:rsidRPr="009F3D5B">
              <w:rPr>
                <w:rFonts w:asciiTheme="majorBidi" w:eastAsia="Calibri" w:hAnsiTheme="majorBidi" w:cstheme="majorBidi"/>
                <w:b/>
                <w:bCs/>
                <w:color w:val="000000"/>
                <w:sz w:val="20"/>
                <w:szCs w:val="20"/>
              </w:rPr>
              <w:t>Demonstrate</w:t>
            </w:r>
            <w:r w:rsidRPr="009F3D5B">
              <w:rPr>
                <w:rFonts w:asciiTheme="majorBidi" w:eastAsia="Calibri" w:hAnsiTheme="majorBidi" w:cstheme="majorBidi"/>
                <w:color w:val="000000"/>
                <w:sz w:val="20"/>
                <w:szCs w:val="20"/>
              </w:rPr>
              <w:t xml:space="preserve"> proficiency in generating accurate status reports through exercises, case studies, and quizzes on reporting principles.</w:t>
            </w:r>
          </w:p>
        </w:tc>
      </w:tr>
      <w:tr w:rsidR="000D1328" w:rsidRPr="007D3AD2" w14:paraId="3152B7A3" w14:textId="77777777" w:rsidTr="00EF0250">
        <w:tc>
          <w:tcPr>
            <w:tcW w:w="4230" w:type="dxa"/>
          </w:tcPr>
          <w:p w14:paraId="3F20F2F2" w14:textId="732C4DAC" w:rsidR="000D1328" w:rsidRPr="000D1328" w:rsidRDefault="000D1328" w:rsidP="00671C99">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57" w:hanging="357"/>
              <w:rPr>
                <w:rFonts w:asciiTheme="majorBidi" w:hAnsiTheme="majorBidi" w:cstheme="majorBidi"/>
                <w:color w:val="000000"/>
                <w:sz w:val="20"/>
                <w:szCs w:val="20"/>
              </w:rPr>
            </w:pPr>
            <w:r w:rsidRPr="000D1328">
              <w:rPr>
                <w:rStyle w:val="Strong"/>
                <w:sz w:val="20"/>
                <w:szCs w:val="20"/>
              </w:rPr>
              <w:t>Demonstrate</w:t>
            </w:r>
            <w:r w:rsidRPr="000D1328">
              <w:rPr>
                <w:sz w:val="20"/>
                <w:szCs w:val="20"/>
              </w:rPr>
              <w:t xml:space="preserve"> proficiency in the formal change request process, initiating and orchestrating changes with precision.</w:t>
            </w:r>
          </w:p>
        </w:tc>
        <w:tc>
          <w:tcPr>
            <w:tcW w:w="5472" w:type="dxa"/>
          </w:tcPr>
          <w:p w14:paraId="39F97037" w14:textId="391A724C" w:rsidR="000D1328" w:rsidRPr="00845FD4" w:rsidRDefault="000D1328" w:rsidP="000D13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rPr>
            </w:pPr>
            <w:r w:rsidRPr="009F3D5B">
              <w:rPr>
                <w:rFonts w:asciiTheme="majorBidi" w:hAnsiTheme="majorBidi" w:cstheme="majorBidi"/>
                <w:color w:val="000000"/>
                <w:sz w:val="20"/>
                <w:szCs w:val="20"/>
              </w:rPr>
              <w:t xml:space="preserve">2.1. </w:t>
            </w:r>
            <w:r w:rsidRPr="009F3D5B">
              <w:rPr>
                <w:rFonts w:asciiTheme="majorBidi" w:hAnsiTheme="majorBidi" w:cstheme="majorBidi"/>
                <w:b/>
                <w:bCs/>
                <w:color w:val="000000"/>
                <w:sz w:val="20"/>
                <w:szCs w:val="20"/>
              </w:rPr>
              <w:t>Demonstrate</w:t>
            </w:r>
            <w:r w:rsidRPr="009F3D5B">
              <w:rPr>
                <w:rFonts w:asciiTheme="majorBidi" w:hAnsiTheme="majorBidi" w:cstheme="majorBidi"/>
                <w:color w:val="000000"/>
                <w:sz w:val="20"/>
                <w:szCs w:val="20"/>
              </w:rPr>
              <w:t xml:space="preserve"> mastery of the change request process, including documentation, impact assessment, and stakeholder approval.</w:t>
            </w:r>
            <w:r w:rsidRPr="009F3D5B">
              <w:rPr>
                <w:rFonts w:asciiTheme="majorBidi" w:hAnsiTheme="majorBidi" w:cstheme="majorBidi"/>
                <w:color w:val="000000"/>
                <w:sz w:val="20"/>
                <w:szCs w:val="20"/>
              </w:rPr>
              <w:br/>
              <w:t xml:space="preserve">2.2. </w:t>
            </w:r>
            <w:r w:rsidRPr="009F3D5B">
              <w:rPr>
                <w:rFonts w:asciiTheme="majorBidi" w:hAnsiTheme="majorBidi" w:cstheme="majorBidi"/>
                <w:b/>
                <w:bCs/>
                <w:color w:val="000000"/>
                <w:sz w:val="20"/>
                <w:szCs w:val="20"/>
              </w:rPr>
              <w:t>Exhibit</w:t>
            </w:r>
            <w:r w:rsidRPr="009F3D5B">
              <w:rPr>
                <w:rFonts w:asciiTheme="majorBidi" w:hAnsiTheme="majorBidi" w:cstheme="majorBidi"/>
                <w:color w:val="000000"/>
                <w:sz w:val="20"/>
                <w:szCs w:val="20"/>
              </w:rPr>
              <w:t xml:space="preserve"> expertise in role plays and discussions on change requests, showcasing accuracy in documentation and success in quizzes on change management.</w:t>
            </w:r>
          </w:p>
        </w:tc>
      </w:tr>
      <w:tr w:rsidR="000D1328" w:rsidRPr="007D3AD2" w14:paraId="2ED93771" w14:textId="77777777" w:rsidTr="00EF0250">
        <w:tc>
          <w:tcPr>
            <w:tcW w:w="4230" w:type="dxa"/>
          </w:tcPr>
          <w:p w14:paraId="4D5BB0E5" w14:textId="7ADA38A0" w:rsidR="000D1328" w:rsidRPr="000D1328" w:rsidRDefault="000D1328" w:rsidP="00671C99">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57" w:hanging="357"/>
              <w:rPr>
                <w:rFonts w:asciiTheme="majorBidi" w:hAnsiTheme="majorBidi" w:cstheme="majorBidi"/>
                <w:color w:val="000000"/>
                <w:sz w:val="20"/>
                <w:szCs w:val="20"/>
              </w:rPr>
            </w:pPr>
            <w:r w:rsidRPr="000D1328">
              <w:rPr>
                <w:rStyle w:val="Strong"/>
                <w:sz w:val="20"/>
                <w:szCs w:val="20"/>
              </w:rPr>
              <w:t>Implement</w:t>
            </w:r>
            <w:r w:rsidRPr="000D1328">
              <w:rPr>
                <w:sz w:val="20"/>
                <w:szCs w:val="20"/>
              </w:rPr>
              <w:t xml:space="preserve"> advanced scheduling strategies like resource </w:t>
            </w:r>
            <w:r w:rsidR="00B75D79" w:rsidRPr="000D1328">
              <w:rPr>
                <w:sz w:val="20"/>
                <w:szCs w:val="20"/>
              </w:rPr>
              <w:t>levelling</w:t>
            </w:r>
            <w:r w:rsidRPr="000D1328">
              <w:rPr>
                <w:sz w:val="20"/>
                <w:szCs w:val="20"/>
              </w:rPr>
              <w:t xml:space="preserve"> and fast-tracking to optimize project timelines and resource allocation.</w:t>
            </w:r>
          </w:p>
        </w:tc>
        <w:tc>
          <w:tcPr>
            <w:tcW w:w="5472" w:type="dxa"/>
          </w:tcPr>
          <w:p w14:paraId="1A20EDEE" w14:textId="615A0FD4" w:rsidR="000D1328" w:rsidRPr="009F3D5B" w:rsidRDefault="000D1328" w:rsidP="000D13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GB"/>
              </w:rPr>
            </w:pPr>
            <w:r w:rsidRPr="009F3D5B">
              <w:rPr>
                <w:rFonts w:asciiTheme="majorBidi" w:hAnsiTheme="majorBidi" w:cstheme="majorBidi"/>
                <w:color w:val="000000"/>
                <w:sz w:val="20"/>
                <w:szCs w:val="20"/>
                <w:lang w:val="en-GB"/>
              </w:rPr>
              <w:t xml:space="preserve">3.1. </w:t>
            </w:r>
            <w:r w:rsidRPr="009F3D5B">
              <w:rPr>
                <w:rFonts w:asciiTheme="majorBidi" w:hAnsiTheme="majorBidi" w:cstheme="majorBidi"/>
                <w:b/>
                <w:bCs/>
                <w:color w:val="000000"/>
                <w:sz w:val="20"/>
                <w:szCs w:val="20"/>
                <w:lang w:val="en-GB"/>
              </w:rPr>
              <w:t>Demonstrate</w:t>
            </w:r>
            <w:r w:rsidRPr="009F3D5B">
              <w:rPr>
                <w:rFonts w:asciiTheme="majorBidi" w:hAnsiTheme="majorBidi" w:cstheme="majorBidi"/>
                <w:color w:val="000000"/>
                <w:sz w:val="20"/>
                <w:szCs w:val="20"/>
                <w:lang w:val="en-GB"/>
              </w:rPr>
              <w:t xml:space="preserve"> mastery in analyzing project schedules for resource </w:t>
            </w:r>
            <w:r w:rsidR="00B75D79" w:rsidRPr="009F3D5B">
              <w:rPr>
                <w:rFonts w:asciiTheme="majorBidi" w:hAnsiTheme="majorBidi" w:cstheme="majorBidi"/>
                <w:color w:val="000000"/>
                <w:sz w:val="20"/>
                <w:szCs w:val="20"/>
                <w:lang w:val="en-GB"/>
              </w:rPr>
              <w:t>levelling</w:t>
            </w:r>
            <w:r w:rsidRPr="009F3D5B">
              <w:rPr>
                <w:rFonts w:asciiTheme="majorBidi" w:hAnsiTheme="majorBidi" w:cstheme="majorBidi"/>
                <w:color w:val="000000"/>
                <w:sz w:val="20"/>
                <w:szCs w:val="20"/>
                <w:lang w:val="en-GB"/>
              </w:rPr>
              <w:t>, fast-tracking, and crashing to optimize timelines and minimize risks.</w:t>
            </w:r>
            <w:r w:rsidRPr="009F3D5B">
              <w:rPr>
                <w:rFonts w:asciiTheme="majorBidi" w:hAnsiTheme="majorBidi" w:cstheme="majorBidi"/>
                <w:color w:val="000000"/>
                <w:sz w:val="20"/>
                <w:szCs w:val="20"/>
                <w:lang w:val="en-GB"/>
              </w:rPr>
              <w:br/>
              <w:t xml:space="preserve">3.2. </w:t>
            </w:r>
            <w:r w:rsidRPr="009F3D5B">
              <w:rPr>
                <w:rFonts w:asciiTheme="majorBidi" w:hAnsiTheme="majorBidi" w:cstheme="majorBidi"/>
                <w:b/>
                <w:bCs/>
                <w:color w:val="000000"/>
                <w:sz w:val="20"/>
                <w:szCs w:val="20"/>
                <w:lang w:val="en-GB"/>
              </w:rPr>
              <w:t>Exhibit</w:t>
            </w:r>
            <w:r w:rsidRPr="009F3D5B">
              <w:rPr>
                <w:rFonts w:asciiTheme="majorBidi" w:hAnsiTheme="majorBidi" w:cstheme="majorBidi"/>
                <w:color w:val="000000"/>
                <w:sz w:val="20"/>
                <w:szCs w:val="20"/>
                <w:lang w:val="en-GB"/>
              </w:rPr>
              <w:t xml:space="preserve"> proficiency in applying these techniques through exercises, case studies, and discussions, achieving success in quizzes on schedule optimization strategies.</w:t>
            </w:r>
          </w:p>
          <w:p w14:paraId="3A9986E8" w14:textId="643681DD" w:rsidR="000D1328" w:rsidRPr="009F3D5B" w:rsidRDefault="000D1328" w:rsidP="000D13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GB"/>
              </w:rPr>
            </w:pPr>
          </w:p>
        </w:tc>
      </w:tr>
      <w:tr w:rsidR="009D2DBF" w:rsidRPr="007D3AD2" w14:paraId="272A783E" w14:textId="77777777" w:rsidTr="00EF0250">
        <w:tc>
          <w:tcPr>
            <w:tcW w:w="4230" w:type="dxa"/>
          </w:tcPr>
          <w:p w14:paraId="5E30B6A0"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p>
        </w:tc>
        <w:tc>
          <w:tcPr>
            <w:tcW w:w="5472" w:type="dxa"/>
          </w:tcPr>
          <w:p w14:paraId="0DDB0A65"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p>
        </w:tc>
      </w:tr>
      <w:tr w:rsidR="009D2DBF" w:rsidRPr="007D3AD2" w14:paraId="5E400F86" w14:textId="77777777" w:rsidTr="00EF0250">
        <w:trPr>
          <w:gridAfter w:val="1"/>
          <w:wAfter w:w="5472" w:type="dxa"/>
          <w:trHeight w:val="592"/>
        </w:trPr>
        <w:tc>
          <w:tcPr>
            <w:tcW w:w="4230" w:type="dxa"/>
          </w:tcPr>
          <w:p w14:paraId="2353BB2A" w14:textId="77777777" w:rsidR="009D2DBF" w:rsidRPr="00A918A9"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color w:val="000000"/>
                <w:sz w:val="20"/>
                <w:szCs w:val="20"/>
                <w:lang w:val="en-US"/>
              </w:rPr>
            </w:pPr>
            <w:r w:rsidRPr="00A918A9">
              <w:rPr>
                <w:rFonts w:asciiTheme="majorBidi" w:hAnsiTheme="majorBidi" w:cstheme="majorBidi"/>
                <w:b/>
                <w:bCs/>
                <w:color w:val="000000"/>
                <w:sz w:val="20"/>
                <w:szCs w:val="20"/>
                <w:lang w:val="en-US"/>
              </w:rPr>
              <w:t>Additional Information About the Unit</w:t>
            </w:r>
          </w:p>
        </w:tc>
      </w:tr>
      <w:tr w:rsidR="009D2DBF" w:rsidRPr="007D3AD2" w14:paraId="308D0BB9" w14:textId="77777777" w:rsidTr="00EF0250">
        <w:tc>
          <w:tcPr>
            <w:tcW w:w="4230" w:type="dxa"/>
          </w:tcPr>
          <w:p w14:paraId="5AA07CA4"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 Purpose and Aim(s)</w:t>
            </w:r>
          </w:p>
        </w:tc>
        <w:tc>
          <w:tcPr>
            <w:tcW w:w="5472" w:type="dxa"/>
          </w:tcPr>
          <w:p w14:paraId="59DA8E2C" w14:textId="1A47DA14" w:rsidR="009D2DBF" w:rsidRPr="00BF6BCF" w:rsidRDefault="00845FD4" w:rsidP="00845F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845FD4">
              <w:rPr>
                <w:rFonts w:asciiTheme="majorBidi" w:hAnsiTheme="majorBidi" w:cstheme="majorBidi"/>
                <w:color w:val="000000"/>
                <w:sz w:val="20"/>
                <w:szCs w:val="20"/>
              </w:rPr>
              <w:t>The purpose of the Advanced Project Management unit is to empower students with advanced competencies in monitoring project progress, orchestrating change initiatives, and optimizing project schedules, thereby driving exceptional project performance and delivering sustainable outcomes.</w:t>
            </w:r>
          </w:p>
        </w:tc>
      </w:tr>
      <w:tr w:rsidR="009D2DBF" w:rsidRPr="007D3AD2" w14:paraId="79748543" w14:textId="77777777" w:rsidTr="00EF0250">
        <w:tc>
          <w:tcPr>
            <w:tcW w:w="4230" w:type="dxa"/>
          </w:tcPr>
          <w:p w14:paraId="2E07749A"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 Review Date</w:t>
            </w:r>
          </w:p>
        </w:tc>
        <w:tc>
          <w:tcPr>
            <w:tcW w:w="5472" w:type="dxa"/>
          </w:tcPr>
          <w:p w14:paraId="6F10FADB"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31/12/2024</w:t>
            </w:r>
          </w:p>
        </w:tc>
      </w:tr>
      <w:tr w:rsidR="009D2DBF" w:rsidRPr="007D3AD2" w14:paraId="30DCB5D1" w14:textId="77777777" w:rsidTr="00EF0250">
        <w:tc>
          <w:tcPr>
            <w:tcW w:w="4230" w:type="dxa"/>
          </w:tcPr>
          <w:p w14:paraId="06295627"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 xml:space="preserve">Details of the relationship between the </w:t>
            </w:r>
            <w:proofErr w:type="gramStart"/>
            <w:r w:rsidRPr="00541FF1">
              <w:rPr>
                <w:rFonts w:asciiTheme="majorBidi" w:hAnsiTheme="majorBidi" w:cstheme="majorBidi"/>
                <w:color w:val="000000"/>
                <w:sz w:val="20"/>
                <w:szCs w:val="20"/>
                <w:lang w:val="en-US"/>
              </w:rPr>
              <w:t>unit</w:t>
            </w:r>
            <w:proofErr w:type="gramEnd"/>
          </w:p>
          <w:p w14:paraId="7ADABE8D"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and relevant national occupational</w:t>
            </w:r>
          </w:p>
          <w:p w14:paraId="34CD23C1"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standards or professional standards or</w:t>
            </w:r>
            <w:r>
              <w:rPr>
                <w:rFonts w:asciiTheme="majorBidi" w:hAnsiTheme="majorBidi" w:cstheme="majorBidi"/>
                <w:color w:val="000000"/>
                <w:sz w:val="20"/>
                <w:szCs w:val="20"/>
                <w:lang w:val="en-US"/>
              </w:rPr>
              <w:t xml:space="preserve"> </w:t>
            </w:r>
            <w:r w:rsidRPr="00541FF1">
              <w:rPr>
                <w:rFonts w:asciiTheme="majorBidi" w:hAnsiTheme="majorBidi" w:cstheme="majorBidi"/>
                <w:color w:val="000000"/>
                <w:sz w:val="20"/>
                <w:szCs w:val="20"/>
                <w:lang w:val="en-US"/>
              </w:rPr>
              <w:t>curricula (if appropriate)</w:t>
            </w:r>
          </w:p>
        </w:tc>
        <w:tc>
          <w:tcPr>
            <w:tcW w:w="5472" w:type="dxa"/>
          </w:tcPr>
          <w:p w14:paraId="3CE1789B"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p>
        </w:tc>
      </w:tr>
      <w:tr w:rsidR="009D2DBF" w:rsidRPr="007D3AD2" w14:paraId="05C0B281" w14:textId="77777777" w:rsidTr="00EF0250">
        <w:tc>
          <w:tcPr>
            <w:tcW w:w="4230" w:type="dxa"/>
          </w:tcPr>
          <w:p w14:paraId="1E37CECC"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Support for the unit from a sector skills</w:t>
            </w:r>
            <w:r>
              <w:rPr>
                <w:rFonts w:asciiTheme="majorBidi" w:hAnsiTheme="majorBidi" w:cstheme="majorBidi"/>
                <w:color w:val="000000"/>
                <w:sz w:val="20"/>
                <w:szCs w:val="20"/>
                <w:lang w:val="en-US"/>
              </w:rPr>
              <w:t xml:space="preserve"> c</w:t>
            </w:r>
            <w:r w:rsidRPr="00541FF1">
              <w:rPr>
                <w:rFonts w:asciiTheme="majorBidi" w:hAnsiTheme="majorBidi" w:cstheme="majorBidi"/>
                <w:color w:val="000000"/>
                <w:sz w:val="20"/>
                <w:szCs w:val="20"/>
                <w:lang w:val="en-US"/>
              </w:rPr>
              <w:t>ouncil or other appropriate body (if required)</w:t>
            </w:r>
          </w:p>
        </w:tc>
        <w:tc>
          <w:tcPr>
            <w:tcW w:w="5472" w:type="dxa"/>
          </w:tcPr>
          <w:p w14:paraId="5E05209B"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p>
        </w:tc>
      </w:tr>
      <w:tr w:rsidR="009D2DBF" w:rsidRPr="007D3AD2" w14:paraId="7110299A" w14:textId="77777777" w:rsidTr="00EF0250">
        <w:tc>
          <w:tcPr>
            <w:tcW w:w="4230" w:type="dxa"/>
          </w:tcPr>
          <w:p w14:paraId="4C8CAA52"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Location of the unit within the</w:t>
            </w:r>
          </w:p>
          <w:p w14:paraId="4B6EF31D"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subject/sector classification system</w:t>
            </w:r>
          </w:p>
        </w:tc>
        <w:tc>
          <w:tcPr>
            <w:tcW w:w="5472" w:type="dxa"/>
          </w:tcPr>
          <w:p w14:paraId="7A718BE1"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Business Management</w:t>
            </w:r>
          </w:p>
        </w:tc>
      </w:tr>
      <w:tr w:rsidR="009D2DBF" w:rsidRPr="007D3AD2" w14:paraId="39091ADD" w14:textId="77777777" w:rsidTr="00EF0250">
        <w:tc>
          <w:tcPr>
            <w:tcW w:w="4230" w:type="dxa"/>
          </w:tcPr>
          <w:p w14:paraId="1418E452" w14:textId="6EC67FE0"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 xml:space="preserve">Name of the </w:t>
            </w:r>
            <w:r w:rsidR="00B75D79" w:rsidRPr="00541FF1">
              <w:rPr>
                <w:rFonts w:asciiTheme="majorBidi" w:hAnsiTheme="majorBidi" w:cstheme="majorBidi"/>
                <w:color w:val="000000"/>
                <w:sz w:val="20"/>
                <w:szCs w:val="20"/>
                <w:lang w:val="en-US"/>
              </w:rPr>
              <w:t>organization</w:t>
            </w:r>
            <w:r w:rsidRPr="00541FF1">
              <w:rPr>
                <w:rFonts w:asciiTheme="majorBidi" w:hAnsiTheme="majorBidi" w:cstheme="majorBidi"/>
                <w:color w:val="000000"/>
                <w:sz w:val="20"/>
                <w:szCs w:val="20"/>
                <w:lang w:val="en-US"/>
              </w:rPr>
              <w:t xml:space="preserve"> submitting the</w:t>
            </w:r>
          </w:p>
          <w:p w14:paraId="19FBDC82"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w:t>
            </w:r>
          </w:p>
        </w:tc>
        <w:tc>
          <w:tcPr>
            <w:tcW w:w="5472" w:type="dxa"/>
          </w:tcPr>
          <w:p w14:paraId="6E471BF9"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Center for Project Innovation</w:t>
            </w:r>
          </w:p>
        </w:tc>
      </w:tr>
      <w:tr w:rsidR="009D2DBF" w:rsidRPr="007D3AD2" w14:paraId="33943ED1" w14:textId="77777777" w:rsidTr="00EF0250">
        <w:tc>
          <w:tcPr>
            <w:tcW w:w="4230" w:type="dxa"/>
          </w:tcPr>
          <w:p w14:paraId="2D58706B"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Availability for use</w:t>
            </w:r>
          </w:p>
        </w:tc>
        <w:tc>
          <w:tcPr>
            <w:tcW w:w="5472" w:type="dxa"/>
          </w:tcPr>
          <w:p w14:paraId="34DD946F"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Restricted to CPI</w:t>
            </w:r>
          </w:p>
        </w:tc>
      </w:tr>
      <w:tr w:rsidR="009D2DBF" w:rsidRPr="007D3AD2" w14:paraId="4973A8C5" w14:textId="77777777" w:rsidTr="00EF0250">
        <w:tc>
          <w:tcPr>
            <w:tcW w:w="4230" w:type="dxa"/>
          </w:tcPr>
          <w:p w14:paraId="593A9F42"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Units available from</w:t>
            </w:r>
          </w:p>
        </w:tc>
        <w:tc>
          <w:tcPr>
            <w:tcW w:w="5472" w:type="dxa"/>
          </w:tcPr>
          <w:p w14:paraId="38FC7DD2"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1/1/2024</w:t>
            </w:r>
          </w:p>
        </w:tc>
      </w:tr>
      <w:tr w:rsidR="009D2DBF" w:rsidRPr="007D3AD2" w14:paraId="4FCBE991" w14:textId="77777777" w:rsidTr="00EF0250">
        <w:tc>
          <w:tcPr>
            <w:tcW w:w="4230" w:type="dxa"/>
          </w:tcPr>
          <w:p w14:paraId="751E7258"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 guided learning hours</w:t>
            </w:r>
          </w:p>
        </w:tc>
        <w:tc>
          <w:tcPr>
            <w:tcW w:w="5472" w:type="dxa"/>
          </w:tcPr>
          <w:p w14:paraId="2C157F93"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2.5</w:t>
            </w:r>
          </w:p>
        </w:tc>
      </w:tr>
    </w:tbl>
    <w:p w14:paraId="09EE65D1" w14:textId="77777777" w:rsidR="009D2DBF" w:rsidRDefault="009D2DBF" w:rsidP="00F84582">
      <w:pPr>
        <w:rPr>
          <w:rFonts w:asciiTheme="majorBidi" w:hAnsiTheme="majorBidi" w:cstheme="majorBidi"/>
          <w:sz w:val="30"/>
          <w:szCs w:val="30"/>
        </w:rPr>
      </w:pPr>
    </w:p>
    <w:p w14:paraId="44C41105" w14:textId="77777777" w:rsidR="00EF0250" w:rsidRDefault="00EF0250" w:rsidP="00F84582">
      <w:pPr>
        <w:rPr>
          <w:rFonts w:asciiTheme="majorBidi" w:hAnsiTheme="majorBidi" w:cstheme="majorBidi"/>
          <w:sz w:val="30"/>
          <w:szCs w:val="30"/>
        </w:rPr>
      </w:pPr>
    </w:p>
    <w:p w14:paraId="632AF71B" w14:textId="77777777" w:rsidR="00EF0250" w:rsidRDefault="00EF0250" w:rsidP="00F84582">
      <w:pPr>
        <w:rPr>
          <w:rFonts w:asciiTheme="majorBidi" w:hAnsiTheme="majorBidi" w:cstheme="majorBidi"/>
          <w:sz w:val="30"/>
          <w:szCs w:val="30"/>
        </w:rPr>
      </w:pPr>
    </w:p>
    <w:p w14:paraId="4CCA1BC7" w14:textId="77777777" w:rsidR="00EF0250" w:rsidRDefault="00EF0250" w:rsidP="00F84582">
      <w:pPr>
        <w:rPr>
          <w:rFonts w:asciiTheme="majorBidi" w:hAnsiTheme="majorBidi" w:cstheme="majorBidi"/>
          <w:sz w:val="30"/>
          <w:szCs w:val="30"/>
        </w:rPr>
      </w:pPr>
    </w:p>
    <w:p w14:paraId="3EFADF43" w14:textId="77777777" w:rsidR="00EF0250" w:rsidRDefault="00EF0250" w:rsidP="00F84582">
      <w:pPr>
        <w:rPr>
          <w:rFonts w:asciiTheme="majorBidi" w:hAnsiTheme="majorBidi" w:cstheme="majorBidi"/>
          <w:sz w:val="30"/>
          <w:szCs w:val="30"/>
        </w:rPr>
      </w:pPr>
    </w:p>
    <w:p w14:paraId="4B8A5A31" w14:textId="77777777" w:rsidR="00EF0250" w:rsidRDefault="00EF0250" w:rsidP="00F84582">
      <w:pPr>
        <w:rPr>
          <w:rFonts w:asciiTheme="majorBidi" w:hAnsiTheme="majorBidi" w:cstheme="majorBidi"/>
          <w:sz w:val="30"/>
          <w:szCs w:val="30"/>
        </w:rPr>
      </w:pPr>
    </w:p>
    <w:p w14:paraId="5B002366" w14:textId="77777777" w:rsidR="00EF0250" w:rsidRDefault="00EF0250" w:rsidP="00F84582">
      <w:pPr>
        <w:rPr>
          <w:rFonts w:asciiTheme="majorBidi" w:hAnsiTheme="majorBidi" w:cstheme="majorBidi"/>
          <w:sz w:val="30"/>
          <w:szCs w:val="30"/>
        </w:rPr>
      </w:pPr>
    </w:p>
    <w:p w14:paraId="46F4F37C" w14:textId="4B92A69C" w:rsidR="009D2DBF" w:rsidRDefault="00845FD4" w:rsidP="00845FD4">
      <w:pPr>
        <w:pStyle w:val="Heading3"/>
      </w:pPr>
      <w:bookmarkStart w:id="22" w:name="_Toc206393981"/>
      <w:r>
        <w:lastRenderedPageBreak/>
        <w:t>Closing Projects</w:t>
      </w:r>
      <w:bookmarkEnd w:id="22"/>
    </w:p>
    <w:p w14:paraId="0568EC60" w14:textId="77777777" w:rsidR="009D2DBF" w:rsidRDefault="009D2DBF" w:rsidP="00F84582">
      <w:pPr>
        <w:rPr>
          <w:rFonts w:asciiTheme="majorBidi" w:hAnsiTheme="majorBidi" w:cstheme="majorBidi"/>
          <w:sz w:val="30"/>
          <w:szCs w:val="30"/>
        </w:rPr>
      </w:pPr>
    </w:p>
    <w:tbl>
      <w:tblPr>
        <w:tblStyle w:val="TableGrid"/>
        <w:tblW w:w="9702" w:type="dxa"/>
        <w:tblInd w:w="-635" w:type="dxa"/>
        <w:tblLook w:val="04A0" w:firstRow="1" w:lastRow="0" w:firstColumn="1" w:lastColumn="0" w:noHBand="0" w:noVBand="1"/>
      </w:tblPr>
      <w:tblGrid>
        <w:gridCol w:w="3749"/>
        <w:gridCol w:w="5953"/>
      </w:tblGrid>
      <w:tr w:rsidR="009D2DBF" w:rsidRPr="007D3AD2" w14:paraId="1CF365CD" w14:textId="77777777" w:rsidTr="00EF0250">
        <w:tc>
          <w:tcPr>
            <w:tcW w:w="3749" w:type="dxa"/>
            <w:shd w:val="clear" w:color="auto" w:fill="B4C6E7" w:themeFill="accent1" w:themeFillTint="66"/>
          </w:tcPr>
          <w:p w14:paraId="47BE8172" w14:textId="77777777" w:rsidR="009D2DBF" w:rsidRPr="007D3AD2"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color w:val="000000"/>
                <w:lang w:val="en-US"/>
              </w:rPr>
            </w:pPr>
            <w:r w:rsidRPr="007D3AD2">
              <w:rPr>
                <w:rFonts w:ascii="Verdana" w:hAnsi="Verdana" w:cs="Arial"/>
                <w:color w:val="000000"/>
                <w:lang w:val="en-US"/>
              </w:rPr>
              <w:t>Title</w:t>
            </w:r>
          </w:p>
        </w:tc>
        <w:tc>
          <w:tcPr>
            <w:tcW w:w="5953" w:type="dxa"/>
          </w:tcPr>
          <w:p w14:paraId="7278BCE4" w14:textId="77777777" w:rsidR="009D2DBF" w:rsidRPr="00E76AE3"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 xml:space="preserve">Closing Projects </w:t>
            </w:r>
          </w:p>
        </w:tc>
      </w:tr>
      <w:tr w:rsidR="009D2DBF" w:rsidRPr="007D3AD2" w14:paraId="0F3B2A04" w14:textId="77777777" w:rsidTr="00EF0250">
        <w:tc>
          <w:tcPr>
            <w:tcW w:w="3749" w:type="dxa"/>
            <w:tcBorders>
              <w:bottom w:val="single" w:sz="4" w:space="0" w:color="auto"/>
            </w:tcBorders>
            <w:shd w:val="clear" w:color="auto" w:fill="B4C6E7" w:themeFill="accent1" w:themeFillTint="66"/>
          </w:tcPr>
          <w:p w14:paraId="40951D66" w14:textId="77777777" w:rsidR="009D2DBF" w:rsidRPr="007D3AD2"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color w:val="000000"/>
                <w:lang w:val="en-US"/>
              </w:rPr>
            </w:pPr>
            <w:r>
              <w:rPr>
                <w:rFonts w:ascii="Verdana" w:hAnsi="Verdana" w:cs="Arial"/>
                <w:color w:val="000000"/>
                <w:lang w:val="en-US"/>
              </w:rPr>
              <w:t>Module</w:t>
            </w:r>
          </w:p>
        </w:tc>
        <w:tc>
          <w:tcPr>
            <w:tcW w:w="5953" w:type="dxa"/>
            <w:tcBorders>
              <w:bottom w:val="single" w:sz="4" w:space="0" w:color="auto"/>
            </w:tcBorders>
          </w:tcPr>
          <w:p w14:paraId="3395A72D" w14:textId="77777777" w:rsidR="009D2DBF" w:rsidRPr="00E76AE3"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4</w:t>
            </w:r>
          </w:p>
        </w:tc>
      </w:tr>
      <w:tr w:rsidR="009D2DBF" w:rsidRPr="007D3AD2" w14:paraId="3B39C77C" w14:textId="77777777" w:rsidTr="00EF0250">
        <w:tc>
          <w:tcPr>
            <w:tcW w:w="3749" w:type="dxa"/>
            <w:shd w:val="clear" w:color="auto" w:fill="B4C6E7" w:themeFill="accent1" w:themeFillTint="66"/>
          </w:tcPr>
          <w:p w14:paraId="6BC7858F" w14:textId="77777777" w:rsidR="009D2DBF" w:rsidRPr="007D3AD2"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color w:val="000000"/>
                <w:lang w:val="en-US"/>
              </w:rPr>
            </w:pPr>
            <w:r w:rsidRPr="007D3AD2">
              <w:rPr>
                <w:rFonts w:ascii="Verdana" w:hAnsi="Verdana" w:cs="Arial"/>
                <w:color w:val="000000"/>
                <w:lang w:val="en-US"/>
              </w:rPr>
              <w:t>Learning Outcomes</w:t>
            </w:r>
          </w:p>
        </w:tc>
        <w:tc>
          <w:tcPr>
            <w:tcW w:w="5953" w:type="dxa"/>
            <w:shd w:val="clear" w:color="auto" w:fill="B4C6E7" w:themeFill="accent1" w:themeFillTint="66"/>
          </w:tcPr>
          <w:p w14:paraId="605BC24C" w14:textId="77777777" w:rsidR="009D2DBF" w:rsidRPr="007D3AD2"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Arial"/>
                <w:color w:val="000000"/>
                <w:lang w:val="en-US"/>
              </w:rPr>
            </w:pPr>
            <w:r w:rsidRPr="007D3AD2">
              <w:rPr>
                <w:rFonts w:ascii="Verdana" w:hAnsi="Verdana" w:cs="Arial"/>
                <w:color w:val="000000"/>
                <w:lang w:val="en-US"/>
              </w:rPr>
              <w:t>Assessment Criteria</w:t>
            </w:r>
          </w:p>
        </w:tc>
      </w:tr>
      <w:tr w:rsidR="000D1328" w:rsidRPr="007D3AD2" w14:paraId="2D96618D" w14:textId="77777777" w:rsidTr="00EF0250">
        <w:tc>
          <w:tcPr>
            <w:tcW w:w="3749" w:type="dxa"/>
          </w:tcPr>
          <w:p w14:paraId="32A6ACC6" w14:textId="7B137807" w:rsidR="000D1328" w:rsidRPr="000D1328" w:rsidRDefault="000D1328" w:rsidP="00671C99">
            <w:pPr>
              <w:pStyle w:val="ListParagraph"/>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57" w:hanging="357"/>
              <w:rPr>
                <w:rFonts w:asciiTheme="majorBidi" w:hAnsiTheme="majorBidi" w:cstheme="majorBidi"/>
                <w:color w:val="000000"/>
                <w:sz w:val="20"/>
                <w:szCs w:val="20"/>
              </w:rPr>
            </w:pPr>
            <w:r w:rsidRPr="000D1328">
              <w:rPr>
                <w:sz w:val="20"/>
                <w:szCs w:val="20"/>
              </w:rPr>
              <w:t xml:space="preserve"> </w:t>
            </w:r>
            <w:r w:rsidRPr="000D1328">
              <w:rPr>
                <w:rStyle w:val="Strong"/>
                <w:sz w:val="20"/>
                <w:szCs w:val="20"/>
              </w:rPr>
              <w:t>Analyze</w:t>
            </w:r>
            <w:r w:rsidRPr="000D1328">
              <w:rPr>
                <w:sz w:val="20"/>
                <w:szCs w:val="20"/>
              </w:rPr>
              <w:t xml:space="preserve"> the client acceptance process to identify key indicators for project closure and ensure successful completion.</w:t>
            </w:r>
          </w:p>
        </w:tc>
        <w:tc>
          <w:tcPr>
            <w:tcW w:w="5953" w:type="dxa"/>
          </w:tcPr>
          <w:p w14:paraId="6F33B43C" w14:textId="1C876712" w:rsidR="000D1328" w:rsidRPr="00845FD4" w:rsidRDefault="000D1328" w:rsidP="000D13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rPr>
            </w:pPr>
            <w:r w:rsidRPr="00EF0250">
              <w:rPr>
                <w:rFonts w:asciiTheme="majorBidi" w:hAnsiTheme="majorBidi" w:cstheme="majorBidi"/>
                <w:color w:val="000000"/>
                <w:sz w:val="20"/>
                <w:szCs w:val="20"/>
              </w:rPr>
              <w:t xml:space="preserve">1.1. </w:t>
            </w:r>
            <w:r w:rsidRPr="00EF0250">
              <w:rPr>
                <w:rFonts w:asciiTheme="majorBidi" w:hAnsiTheme="majorBidi" w:cstheme="majorBidi"/>
                <w:b/>
                <w:bCs/>
                <w:color w:val="000000"/>
                <w:sz w:val="20"/>
                <w:szCs w:val="20"/>
              </w:rPr>
              <w:t>Synthesize</w:t>
            </w:r>
            <w:r w:rsidRPr="00EF0250">
              <w:rPr>
                <w:rFonts w:asciiTheme="majorBidi" w:hAnsiTheme="majorBidi" w:cstheme="majorBidi"/>
                <w:color w:val="000000"/>
                <w:sz w:val="20"/>
                <w:szCs w:val="20"/>
              </w:rPr>
              <w:t xml:space="preserve"> client acceptance criteria, focusing on alignment with objectives, deliverables, and stakeholder satisfaction.</w:t>
            </w:r>
            <w:r w:rsidRPr="00EF0250">
              <w:rPr>
                <w:rFonts w:asciiTheme="majorBidi" w:hAnsiTheme="majorBidi" w:cstheme="majorBidi"/>
                <w:color w:val="000000"/>
                <w:sz w:val="20"/>
                <w:szCs w:val="20"/>
              </w:rPr>
              <w:br/>
              <w:t xml:space="preserve">1.2. </w:t>
            </w:r>
            <w:r w:rsidRPr="00EF0250">
              <w:rPr>
                <w:rFonts w:asciiTheme="majorBidi" w:hAnsiTheme="majorBidi" w:cstheme="majorBidi"/>
                <w:b/>
                <w:bCs/>
                <w:color w:val="000000"/>
                <w:sz w:val="20"/>
                <w:szCs w:val="20"/>
              </w:rPr>
              <w:t>Demonstrate</w:t>
            </w:r>
            <w:r w:rsidRPr="00EF0250">
              <w:rPr>
                <w:rFonts w:asciiTheme="majorBidi" w:hAnsiTheme="majorBidi" w:cstheme="majorBidi"/>
                <w:color w:val="000000"/>
                <w:sz w:val="20"/>
                <w:szCs w:val="20"/>
              </w:rPr>
              <w:t xml:space="preserve"> mastery in identifying project closure indicators through exercises, case studies, and quizzes on client acceptance principles.</w:t>
            </w:r>
          </w:p>
        </w:tc>
      </w:tr>
      <w:tr w:rsidR="000D1328" w:rsidRPr="007D3AD2" w14:paraId="750F94AF" w14:textId="77777777" w:rsidTr="00EF0250">
        <w:tc>
          <w:tcPr>
            <w:tcW w:w="3749" w:type="dxa"/>
          </w:tcPr>
          <w:p w14:paraId="7D292C85" w14:textId="4F9D4765" w:rsidR="000D1328" w:rsidRPr="000D1328" w:rsidRDefault="000D1328" w:rsidP="00671C99">
            <w:pPr>
              <w:pStyle w:val="ListParagraph"/>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57" w:hanging="357"/>
              <w:rPr>
                <w:rFonts w:asciiTheme="majorBidi" w:hAnsiTheme="majorBidi" w:cstheme="majorBidi"/>
                <w:color w:val="000000"/>
                <w:sz w:val="20"/>
                <w:szCs w:val="20"/>
              </w:rPr>
            </w:pPr>
            <w:r w:rsidRPr="000D1328">
              <w:rPr>
                <w:rStyle w:val="Strong"/>
                <w:sz w:val="20"/>
                <w:szCs w:val="20"/>
              </w:rPr>
              <w:t>Demonstrate</w:t>
            </w:r>
            <w:r w:rsidRPr="000D1328">
              <w:rPr>
                <w:sz w:val="20"/>
                <w:szCs w:val="20"/>
              </w:rPr>
              <w:t xml:space="preserve"> proficiency in managing project knowledge by synthesizing lessons learned to inform decision-making and drive improvement.</w:t>
            </w:r>
          </w:p>
        </w:tc>
        <w:tc>
          <w:tcPr>
            <w:tcW w:w="5953" w:type="dxa"/>
          </w:tcPr>
          <w:p w14:paraId="5729AE46" w14:textId="1CA4A94F" w:rsidR="000D1328" w:rsidRPr="00E16FA1" w:rsidRDefault="000D1328" w:rsidP="000D13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rPr>
            </w:pPr>
            <w:r w:rsidRPr="00EF0250">
              <w:rPr>
                <w:rFonts w:asciiTheme="majorBidi" w:hAnsiTheme="majorBidi" w:cstheme="majorBidi"/>
                <w:color w:val="000000"/>
                <w:sz w:val="20"/>
                <w:szCs w:val="20"/>
              </w:rPr>
              <w:t xml:space="preserve">2.1. </w:t>
            </w:r>
            <w:r w:rsidRPr="00EF0250">
              <w:rPr>
                <w:rFonts w:asciiTheme="majorBidi" w:hAnsiTheme="majorBidi" w:cstheme="majorBidi"/>
                <w:b/>
                <w:bCs/>
                <w:color w:val="000000"/>
                <w:sz w:val="20"/>
                <w:szCs w:val="20"/>
              </w:rPr>
              <w:t>Grasp</w:t>
            </w:r>
            <w:r w:rsidRPr="00EF0250">
              <w:rPr>
                <w:rFonts w:asciiTheme="majorBidi" w:hAnsiTheme="majorBidi" w:cstheme="majorBidi"/>
                <w:color w:val="000000"/>
                <w:sz w:val="20"/>
                <w:szCs w:val="20"/>
              </w:rPr>
              <w:t xml:space="preserve"> the lessons learned register's role in capturing project insights and best practices for knowledge sharing.</w:t>
            </w:r>
            <w:r w:rsidRPr="00EF0250">
              <w:rPr>
                <w:rFonts w:asciiTheme="majorBidi" w:hAnsiTheme="majorBidi" w:cstheme="majorBidi"/>
                <w:color w:val="000000"/>
                <w:sz w:val="20"/>
                <w:szCs w:val="20"/>
              </w:rPr>
              <w:br/>
              <w:t xml:space="preserve">2.2. </w:t>
            </w:r>
            <w:r w:rsidRPr="00EF0250">
              <w:rPr>
                <w:rFonts w:asciiTheme="majorBidi" w:hAnsiTheme="majorBidi" w:cstheme="majorBidi"/>
                <w:b/>
                <w:bCs/>
                <w:color w:val="000000"/>
                <w:sz w:val="20"/>
                <w:szCs w:val="20"/>
              </w:rPr>
              <w:t>Demonstrate</w:t>
            </w:r>
            <w:r w:rsidRPr="00EF0250">
              <w:rPr>
                <w:rFonts w:asciiTheme="majorBidi" w:hAnsiTheme="majorBidi" w:cstheme="majorBidi"/>
                <w:color w:val="000000"/>
                <w:sz w:val="20"/>
                <w:szCs w:val="20"/>
              </w:rPr>
              <w:t xml:space="preserve"> proficiency by creating a comprehensive register from discussions and case studies, with quiz performance evaluating its strategic importance for continuous improvement.</w:t>
            </w:r>
          </w:p>
        </w:tc>
      </w:tr>
      <w:tr w:rsidR="000D1328" w:rsidRPr="007D3AD2" w14:paraId="3579FA53" w14:textId="77777777" w:rsidTr="00EF0250">
        <w:tc>
          <w:tcPr>
            <w:tcW w:w="3749" w:type="dxa"/>
          </w:tcPr>
          <w:p w14:paraId="71C7F4EF" w14:textId="03FB880F" w:rsidR="000D1328" w:rsidRPr="000D1328" w:rsidRDefault="000D1328" w:rsidP="000D13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Pr>
                <w:rStyle w:val="Strong"/>
                <w:sz w:val="20"/>
                <w:szCs w:val="20"/>
              </w:rPr>
              <w:t>3</w:t>
            </w:r>
            <w:r>
              <w:rPr>
                <w:rStyle w:val="Strong"/>
              </w:rPr>
              <w:t xml:space="preserve">. </w:t>
            </w:r>
            <w:r w:rsidRPr="000D1328">
              <w:rPr>
                <w:rStyle w:val="Strong"/>
                <w:sz w:val="20"/>
                <w:szCs w:val="20"/>
              </w:rPr>
              <w:t>Master</w:t>
            </w:r>
            <w:r w:rsidRPr="000D1328">
              <w:rPr>
                <w:sz w:val="20"/>
                <w:szCs w:val="20"/>
              </w:rPr>
              <w:t xml:space="preserve"> the project review process by evaluating performance and providing strategic recommendations for future success.</w:t>
            </w:r>
          </w:p>
        </w:tc>
        <w:tc>
          <w:tcPr>
            <w:tcW w:w="5953" w:type="dxa"/>
          </w:tcPr>
          <w:p w14:paraId="383DC9F8" w14:textId="007B2689" w:rsidR="000D1328" w:rsidRPr="00E16FA1" w:rsidRDefault="000D1328" w:rsidP="000D13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rPr>
            </w:pPr>
            <w:r w:rsidRPr="00EF0250">
              <w:rPr>
                <w:rFonts w:asciiTheme="majorBidi" w:hAnsiTheme="majorBidi" w:cstheme="majorBidi"/>
                <w:color w:val="000000"/>
                <w:sz w:val="20"/>
                <w:szCs w:val="20"/>
              </w:rPr>
              <w:t xml:space="preserve">3.1. </w:t>
            </w:r>
            <w:r w:rsidRPr="00EF0250">
              <w:rPr>
                <w:rFonts w:asciiTheme="majorBidi" w:hAnsiTheme="majorBidi" w:cstheme="majorBidi"/>
                <w:b/>
                <w:bCs/>
                <w:color w:val="000000"/>
                <w:sz w:val="20"/>
                <w:szCs w:val="20"/>
              </w:rPr>
              <w:t>Conduct</w:t>
            </w:r>
            <w:r w:rsidRPr="00EF0250">
              <w:rPr>
                <w:rFonts w:asciiTheme="majorBidi" w:hAnsiTheme="majorBidi" w:cstheme="majorBidi"/>
                <w:color w:val="000000"/>
                <w:sz w:val="20"/>
                <w:szCs w:val="20"/>
              </w:rPr>
              <w:t xml:space="preserve"> project reviews to assess outcomes, identify improvement opportunities, and formulate strategic recommendations.</w:t>
            </w:r>
            <w:r w:rsidRPr="00EF0250">
              <w:rPr>
                <w:rFonts w:asciiTheme="majorBidi" w:hAnsiTheme="majorBidi" w:cstheme="majorBidi"/>
                <w:color w:val="000000"/>
                <w:sz w:val="20"/>
                <w:szCs w:val="20"/>
              </w:rPr>
              <w:br/>
              <w:t xml:space="preserve">3.2. </w:t>
            </w:r>
            <w:r w:rsidRPr="00EF0250">
              <w:rPr>
                <w:rFonts w:asciiTheme="majorBidi" w:hAnsiTheme="majorBidi" w:cstheme="majorBidi"/>
                <w:b/>
                <w:bCs/>
                <w:color w:val="000000"/>
                <w:sz w:val="20"/>
                <w:szCs w:val="20"/>
              </w:rPr>
              <w:t>Demonstrate</w:t>
            </w:r>
            <w:r w:rsidRPr="00EF0250">
              <w:rPr>
                <w:rFonts w:asciiTheme="majorBidi" w:hAnsiTheme="majorBidi" w:cstheme="majorBidi"/>
                <w:color w:val="000000"/>
                <w:sz w:val="20"/>
                <w:szCs w:val="20"/>
              </w:rPr>
              <w:t xml:space="preserve"> proficiency in simulations, providing relevant recommendations based on insights from case studies, and achieving success in quizzes on the project review process.</w:t>
            </w:r>
          </w:p>
        </w:tc>
      </w:tr>
      <w:tr w:rsidR="009D2DBF" w:rsidRPr="007D3AD2" w14:paraId="466608BB" w14:textId="77777777" w:rsidTr="00EF0250">
        <w:tc>
          <w:tcPr>
            <w:tcW w:w="3749" w:type="dxa"/>
          </w:tcPr>
          <w:p w14:paraId="238503B7"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p>
        </w:tc>
        <w:tc>
          <w:tcPr>
            <w:tcW w:w="5953" w:type="dxa"/>
          </w:tcPr>
          <w:p w14:paraId="40EC5AD9"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p>
        </w:tc>
      </w:tr>
      <w:tr w:rsidR="009D2DBF" w:rsidRPr="007D3AD2" w14:paraId="1972C783" w14:textId="77777777" w:rsidTr="00EF0250">
        <w:trPr>
          <w:gridAfter w:val="1"/>
          <w:wAfter w:w="5953" w:type="dxa"/>
          <w:trHeight w:val="592"/>
        </w:trPr>
        <w:tc>
          <w:tcPr>
            <w:tcW w:w="3749" w:type="dxa"/>
          </w:tcPr>
          <w:p w14:paraId="5369B5DD" w14:textId="77777777" w:rsidR="009D2DBF" w:rsidRPr="00A918A9"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color w:val="000000"/>
                <w:sz w:val="20"/>
                <w:szCs w:val="20"/>
                <w:lang w:val="en-US"/>
              </w:rPr>
            </w:pPr>
            <w:r w:rsidRPr="00A918A9">
              <w:rPr>
                <w:rFonts w:asciiTheme="majorBidi" w:hAnsiTheme="majorBidi" w:cstheme="majorBidi"/>
                <w:b/>
                <w:bCs/>
                <w:color w:val="000000"/>
                <w:sz w:val="20"/>
                <w:szCs w:val="20"/>
                <w:lang w:val="en-US"/>
              </w:rPr>
              <w:t>Additional Information About the Unit</w:t>
            </w:r>
          </w:p>
        </w:tc>
      </w:tr>
      <w:tr w:rsidR="009D2DBF" w:rsidRPr="007D3AD2" w14:paraId="04A80029" w14:textId="77777777" w:rsidTr="00EF0250">
        <w:tc>
          <w:tcPr>
            <w:tcW w:w="3749" w:type="dxa"/>
          </w:tcPr>
          <w:p w14:paraId="635CB977"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 Purpose and Aim(s)</w:t>
            </w:r>
          </w:p>
        </w:tc>
        <w:tc>
          <w:tcPr>
            <w:tcW w:w="5953" w:type="dxa"/>
          </w:tcPr>
          <w:p w14:paraId="7743F201" w14:textId="2777E2A4" w:rsidR="009D2DBF" w:rsidRPr="00BF6BCF" w:rsidRDefault="00E16FA1" w:rsidP="00E16F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E16FA1">
              <w:rPr>
                <w:rFonts w:asciiTheme="majorBidi" w:hAnsiTheme="majorBidi" w:cstheme="majorBidi"/>
                <w:color w:val="000000"/>
                <w:sz w:val="20"/>
                <w:szCs w:val="20"/>
              </w:rPr>
              <w:t>The purpose of the Project Closure Management unit is to empower students with advanced competencies required to meticulously conclude projects, encompassing strategic client acceptance processes, comprehensive lessons learned capture, and insightful project reviews to drive continuous organizational improvement.</w:t>
            </w:r>
          </w:p>
        </w:tc>
      </w:tr>
      <w:tr w:rsidR="009D2DBF" w:rsidRPr="007D3AD2" w14:paraId="5BA13A06" w14:textId="77777777" w:rsidTr="00EF0250">
        <w:tc>
          <w:tcPr>
            <w:tcW w:w="3749" w:type="dxa"/>
          </w:tcPr>
          <w:p w14:paraId="3C1AD8AC"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 Review Date</w:t>
            </w:r>
          </w:p>
        </w:tc>
        <w:tc>
          <w:tcPr>
            <w:tcW w:w="5953" w:type="dxa"/>
          </w:tcPr>
          <w:p w14:paraId="6CF705AA"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31/12/2024</w:t>
            </w:r>
          </w:p>
        </w:tc>
      </w:tr>
      <w:tr w:rsidR="009D2DBF" w:rsidRPr="007D3AD2" w14:paraId="2A48C943" w14:textId="77777777" w:rsidTr="00EF0250">
        <w:tc>
          <w:tcPr>
            <w:tcW w:w="3749" w:type="dxa"/>
          </w:tcPr>
          <w:p w14:paraId="533BEE57"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 xml:space="preserve">Details of the relationship between the </w:t>
            </w:r>
            <w:proofErr w:type="gramStart"/>
            <w:r w:rsidRPr="00541FF1">
              <w:rPr>
                <w:rFonts w:asciiTheme="majorBidi" w:hAnsiTheme="majorBidi" w:cstheme="majorBidi"/>
                <w:color w:val="000000"/>
                <w:sz w:val="20"/>
                <w:szCs w:val="20"/>
                <w:lang w:val="en-US"/>
              </w:rPr>
              <w:t>unit</w:t>
            </w:r>
            <w:proofErr w:type="gramEnd"/>
          </w:p>
          <w:p w14:paraId="3D336A9B"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and relevant national occupational</w:t>
            </w:r>
          </w:p>
          <w:p w14:paraId="788D7E78"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standards or professional standards or</w:t>
            </w:r>
            <w:r>
              <w:rPr>
                <w:rFonts w:asciiTheme="majorBidi" w:hAnsiTheme="majorBidi" w:cstheme="majorBidi"/>
                <w:color w:val="000000"/>
                <w:sz w:val="20"/>
                <w:szCs w:val="20"/>
                <w:lang w:val="en-US"/>
              </w:rPr>
              <w:t xml:space="preserve"> </w:t>
            </w:r>
            <w:r w:rsidRPr="00541FF1">
              <w:rPr>
                <w:rFonts w:asciiTheme="majorBidi" w:hAnsiTheme="majorBidi" w:cstheme="majorBidi"/>
                <w:color w:val="000000"/>
                <w:sz w:val="20"/>
                <w:szCs w:val="20"/>
                <w:lang w:val="en-US"/>
              </w:rPr>
              <w:t>curricula (if appropriate)</w:t>
            </w:r>
          </w:p>
        </w:tc>
        <w:tc>
          <w:tcPr>
            <w:tcW w:w="5953" w:type="dxa"/>
          </w:tcPr>
          <w:p w14:paraId="6739AA57"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p>
        </w:tc>
      </w:tr>
      <w:tr w:rsidR="009D2DBF" w:rsidRPr="007D3AD2" w14:paraId="484D47C0" w14:textId="77777777" w:rsidTr="00EF0250">
        <w:tc>
          <w:tcPr>
            <w:tcW w:w="3749" w:type="dxa"/>
          </w:tcPr>
          <w:p w14:paraId="455DDA45"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Support for the unit from a sector skills</w:t>
            </w:r>
            <w:r>
              <w:rPr>
                <w:rFonts w:asciiTheme="majorBidi" w:hAnsiTheme="majorBidi" w:cstheme="majorBidi"/>
                <w:color w:val="000000"/>
                <w:sz w:val="20"/>
                <w:szCs w:val="20"/>
                <w:lang w:val="en-US"/>
              </w:rPr>
              <w:t xml:space="preserve"> c</w:t>
            </w:r>
            <w:r w:rsidRPr="00541FF1">
              <w:rPr>
                <w:rFonts w:asciiTheme="majorBidi" w:hAnsiTheme="majorBidi" w:cstheme="majorBidi"/>
                <w:color w:val="000000"/>
                <w:sz w:val="20"/>
                <w:szCs w:val="20"/>
                <w:lang w:val="en-US"/>
              </w:rPr>
              <w:t>ouncil or other appropriate body (if required)</w:t>
            </w:r>
          </w:p>
        </w:tc>
        <w:tc>
          <w:tcPr>
            <w:tcW w:w="5953" w:type="dxa"/>
          </w:tcPr>
          <w:p w14:paraId="3C8B551F"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p>
        </w:tc>
      </w:tr>
      <w:tr w:rsidR="009D2DBF" w:rsidRPr="007D3AD2" w14:paraId="5F38CF13" w14:textId="77777777" w:rsidTr="00EF0250">
        <w:tc>
          <w:tcPr>
            <w:tcW w:w="3749" w:type="dxa"/>
          </w:tcPr>
          <w:p w14:paraId="57C66126"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Location of the unit within the</w:t>
            </w:r>
          </w:p>
          <w:p w14:paraId="7089C4D2"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subject/sector classification system</w:t>
            </w:r>
          </w:p>
        </w:tc>
        <w:tc>
          <w:tcPr>
            <w:tcW w:w="5953" w:type="dxa"/>
          </w:tcPr>
          <w:p w14:paraId="70509A35"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Business Management</w:t>
            </w:r>
          </w:p>
        </w:tc>
      </w:tr>
      <w:tr w:rsidR="009D2DBF" w:rsidRPr="007D3AD2" w14:paraId="5AD19020" w14:textId="77777777" w:rsidTr="00EF0250">
        <w:tc>
          <w:tcPr>
            <w:tcW w:w="3749" w:type="dxa"/>
          </w:tcPr>
          <w:p w14:paraId="216CF46E" w14:textId="2972D77C"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 xml:space="preserve">Name of the </w:t>
            </w:r>
            <w:r w:rsidR="00B75D79" w:rsidRPr="00541FF1">
              <w:rPr>
                <w:rFonts w:asciiTheme="majorBidi" w:hAnsiTheme="majorBidi" w:cstheme="majorBidi"/>
                <w:color w:val="000000"/>
                <w:sz w:val="20"/>
                <w:szCs w:val="20"/>
                <w:lang w:val="en-US"/>
              </w:rPr>
              <w:t>organization</w:t>
            </w:r>
            <w:r w:rsidRPr="00541FF1">
              <w:rPr>
                <w:rFonts w:asciiTheme="majorBidi" w:hAnsiTheme="majorBidi" w:cstheme="majorBidi"/>
                <w:color w:val="000000"/>
                <w:sz w:val="20"/>
                <w:szCs w:val="20"/>
                <w:lang w:val="en-US"/>
              </w:rPr>
              <w:t xml:space="preserve"> submitting the</w:t>
            </w:r>
          </w:p>
          <w:p w14:paraId="6BE9E258"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w:t>
            </w:r>
          </w:p>
        </w:tc>
        <w:tc>
          <w:tcPr>
            <w:tcW w:w="5953" w:type="dxa"/>
          </w:tcPr>
          <w:p w14:paraId="069D47A1"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Center for Project Innovation</w:t>
            </w:r>
          </w:p>
        </w:tc>
      </w:tr>
      <w:tr w:rsidR="009D2DBF" w:rsidRPr="007D3AD2" w14:paraId="6D054646" w14:textId="77777777" w:rsidTr="00EF0250">
        <w:tc>
          <w:tcPr>
            <w:tcW w:w="3749" w:type="dxa"/>
          </w:tcPr>
          <w:p w14:paraId="34931503"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Availability for use</w:t>
            </w:r>
          </w:p>
        </w:tc>
        <w:tc>
          <w:tcPr>
            <w:tcW w:w="5953" w:type="dxa"/>
          </w:tcPr>
          <w:p w14:paraId="0999D176"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Restricted to CPI</w:t>
            </w:r>
          </w:p>
        </w:tc>
      </w:tr>
      <w:tr w:rsidR="009D2DBF" w:rsidRPr="007D3AD2" w14:paraId="13BD7FBC" w14:textId="77777777" w:rsidTr="00EF0250">
        <w:tc>
          <w:tcPr>
            <w:tcW w:w="3749" w:type="dxa"/>
          </w:tcPr>
          <w:p w14:paraId="7E65E449"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Units available from</w:t>
            </w:r>
          </w:p>
        </w:tc>
        <w:tc>
          <w:tcPr>
            <w:tcW w:w="5953" w:type="dxa"/>
          </w:tcPr>
          <w:p w14:paraId="25F3C446"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1/1/2024</w:t>
            </w:r>
          </w:p>
        </w:tc>
      </w:tr>
      <w:tr w:rsidR="009D2DBF" w:rsidRPr="007D3AD2" w14:paraId="57A59CB8" w14:textId="77777777" w:rsidTr="00EF0250">
        <w:tc>
          <w:tcPr>
            <w:tcW w:w="3749" w:type="dxa"/>
          </w:tcPr>
          <w:p w14:paraId="67D9FBA7"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Unit guided learning hours</w:t>
            </w:r>
          </w:p>
        </w:tc>
        <w:tc>
          <w:tcPr>
            <w:tcW w:w="5953" w:type="dxa"/>
          </w:tcPr>
          <w:p w14:paraId="309823E4" w14:textId="77777777" w:rsidR="009D2DBF" w:rsidRPr="00541FF1" w:rsidRDefault="009D2DBF" w:rsidP="00A41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0"/>
                <w:szCs w:val="20"/>
                <w:lang w:val="en-US"/>
              </w:rPr>
            </w:pPr>
            <w:r w:rsidRPr="00541FF1">
              <w:rPr>
                <w:rFonts w:asciiTheme="majorBidi" w:hAnsiTheme="majorBidi" w:cstheme="majorBidi"/>
                <w:color w:val="000000"/>
                <w:sz w:val="20"/>
                <w:szCs w:val="20"/>
                <w:lang w:val="en-US"/>
              </w:rPr>
              <w:t>2.5</w:t>
            </w:r>
          </w:p>
        </w:tc>
      </w:tr>
    </w:tbl>
    <w:p w14:paraId="1CE89CCC" w14:textId="77777777" w:rsidR="009D2DBF" w:rsidRDefault="009D2DBF" w:rsidP="00F84582">
      <w:pPr>
        <w:rPr>
          <w:rFonts w:asciiTheme="majorBidi" w:hAnsiTheme="majorBidi" w:cstheme="majorBidi"/>
          <w:sz w:val="30"/>
          <w:szCs w:val="30"/>
        </w:rPr>
      </w:pPr>
    </w:p>
    <w:p w14:paraId="45B22C13" w14:textId="77777777" w:rsidR="009D2DBF" w:rsidRDefault="009D2DBF" w:rsidP="00F84582">
      <w:pPr>
        <w:rPr>
          <w:rFonts w:asciiTheme="majorBidi" w:hAnsiTheme="majorBidi" w:cstheme="majorBidi"/>
          <w:sz w:val="30"/>
          <w:szCs w:val="30"/>
        </w:rPr>
      </w:pPr>
    </w:p>
    <w:p w14:paraId="594DDBDA" w14:textId="3D4A4ABB" w:rsidR="009D2DBF" w:rsidRPr="00F66BF0" w:rsidRDefault="009D2DBF" w:rsidP="00F84582">
      <w:pPr>
        <w:rPr>
          <w:rFonts w:asciiTheme="majorBidi" w:hAnsiTheme="majorBidi" w:cstheme="majorBidi"/>
          <w:sz w:val="30"/>
          <w:szCs w:val="30"/>
        </w:rPr>
      </w:pPr>
    </w:p>
    <w:p w14:paraId="0E0ADC6A" w14:textId="77777777" w:rsidR="00D925C5" w:rsidRPr="00F66BF0" w:rsidRDefault="00D925C5" w:rsidP="00F84582">
      <w:pPr>
        <w:rPr>
          <w:rFonts w:asciiTheme="majorBidi" w:hAnsiTheme="majorBidi" w:cstheme="majorBidi"/>
          <w:sz w:val="30"/>
          <w:szCs w:val="30"/>
        </w:rPr>
      </w:pPr>
    </w:p>
    <w:p w14:paraId="1633CE6D" w14:textId="4AB84C5C" w:rsidR="00D925C5" w:rsidRPr="00F66BF0" w:rsidRDefault="00D925C5" w:rsidP="00D925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color w:val="000000"/>
          <w:sz w:val="30"/>
          <w:szCs w:val="30"/>
          <w:lang w:val="en-US"/>
        </w:rPr>
      </w:pPr>
    </w:p>
    <w:sectPr w:rsidR="00D925C5" w:rsidRPr="00F66BF0" w:rsidSect="00BC49B9">
      <w:headerReference w:type="default" r:id="rId8"/>
      <w:footerReference w:type="default" r:id="rId9"/>
      <w:headerReference w:type="first" r:id="rId10"/>
      <w:footerReference w:type="first" r:id="rId1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3E468" w14:textId="77777777" w:rsidR="00257DB0" w:rsidRDefault="00257DB0">
      <w:r>
        <w:separator/>
      </w:r>
    </w:p>
  </w:endnote>
  <w:endnote w:type="continuationSeparator" w:id="0">
    <w:p w14:paraId="289DE8AA" w14:textId="77777777" w:rsidR="00257DB0" w:rsidRDefault="0025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57BA8" w14:textId="6F7D07A4" w:rsidR="00F3702F" w:rsidRDefault="00F3702F">
    <w:pPr>
      <w:pStyle w:val="Footer"/>
    </w:pPr>
    <w:r w:rsidRPr="00897B9A">
      <w:rPr>
        <w:rFonts w:ascii="Calibri Light" w:hAnsi="Calibri Light"/>
        <w:color w:val="404040"/>
        <w:sz w:val="18"/>
        <w:szCs w:val="18"/>
      </w:rPr>
      <w:t xml:space="preserve">PAGE </w:t>
    </w:r>
    <w:r w:rsidRPr="00897B9A">
      <w:rPr>
        <w:rFonts w:ascii="Calibri Light" w:hAnsi="Calibri Light"/>
        <w:sz w:val="18"/>
        <w:szCs w:val="18"/>
      </w:rPr>
      <w:fldChar w:fldCharType="begin"/>
    </w:r>
    <w:r w:rsidRPr="00897B9A">
      <w:rPr>
        <w:rFonts w:ascii="Calibri Light" w:hAnsi="Calibri Light"/>
        <w:sz w:val="18"/>
        <w:szCs w:val="18"/>
      </w:rPr>
      <w:instrText xml:space="preserve"> PAGE   \* MERGEFORMAT </w:instrText>
    </w:r>
    <w:r w:rsidRPr="00897B9A">
      <w:rPr>
        <w:rFonts w:ascii="Calibri Light" w:hAnsi="Calibri Light"/>
        <w:sz w:val="18"/>
        <w:szCs w:val="18"/>
      </w:rPr>
      <w:fldChar w:fldCharType="separate"/>
    </w:r>
    <w:r w:rsidR="00DD02D5" w:rsidRPr="00DD02D5">
      <w:rPr>
        <w:rFonts w:ascii="Calibri Light" w:hAnsi="Calibri Light"/>
        <w:noProof/>
        <w:color w:val="404040"/>
        <w:sz w:val="18"/>
        <w:szCs w:val="18"/>
      </w:rPr>
      <w:t>17</w:t>
    </w:r>
    <w:r w:rsidRPr="00897B9A">
      <w:rPr>
        <w:rFonts w:ascii="Calibri Light" w:hAnsi="Calibri Light"/>
        <w:sz w:val="18"/>
        <w:szCs w:val="18"/>
      </w:rPr>
      <w:fldChar w:fldCharType="end"/>
    </w:r>
    <w:r w:rsidRPr="00897B9A">
      <w:rPr>
        <w:noProof/>
        <w:sz w:val="18"/>
        <w:szCs w:val="18"/>
        <w:lang w:eastAsia="en-AU"/>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F6660" w14:textId="77777777" w:rsidR="00F3702F" w:rsidRDefault="00F3702F" w:rsidP="00F3702F">
    <w:pPr>
      <w:pStyle w:val="Footer"/>
      <w:tabs>
        <w:tab w:val="clear" w:pos="4513"/>
        <w:tab w:val="clear" w:pos="9026"/>
        <w:tab w:val="left" w:pos="5820"/>
      </w:tabs>
    </w:pPr>
    <w:r w:rsidRPr="00D20F10">
      <w:rPr>
        <w:noProof/>
        <w:lang w:val="en-US"/>
      </w:rPr>
      <w:drawing>
        <wp:anchor distT="0" distB="0" distL="114300" distR="114300" simplePos="0" relativeHeight="251662336" behindDoc="0" locked="0" layoutInCell="1" allowOverlap="1" wp14:anchorId="6506E1E5" wp14:editId="5414EE06">
          <wp:simplePos x="0" y="0"/>
          <wp:positionH relativeFrom="column">
            <wp:posOffset>5208905</wp:posOffset>
          </wp:positionH>
          <wp:positionV relativeFrom="paragraph">
            <wp:posOffset>-124460</wp:posOffset>
          </wp:positionV>
          <wp:extent cx="1289685" cy="331470"/>
          <wp:effectExtent l="0" t="0" r="5715" b="0"/>
          <wp:wrapNone/>
          <wp:docPr id="164962217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89685" cy="331470"/>
                  </a:xfrm>
                  <a:prstGeom prst="rect">
                    <a:avLst/>
                  </a:prstGeom>
                </pic:spPr>
              </pic:pic>
            </a:graphicData>
          </a:graphic>
          <wp14:sizeRelH relativeFrom="margin">
            <wp14:pctWidth>0</wp14:pctWidth>
          </wp14:sizeRelH>
          <wp14:sizeRelV relativeFrom="margin">
            <wp14:pctHeight>0</wp14:pctHeight>
          </wp14:sizeRelV>
        </wp:anchor>
      </w:drawing>
    </w:r>
    <w:r w:rsidRPr="00D20F10">
      <w:rPr>
        <w:noProof/>
        <w:lang w:val="en-US"/>
      </w:rPr>
      <w:drawing>
        <wp:anchor distT="0" distB="0" distL="114300" distR="114300" simplePos="0" relativeHeight="251661312" behindDoc="0" locked="0" layoutInCell="1" allowOverlap="1" wp14:anchorId="41FC423B" wp14:editId="0585BA69">
          <wp:simplePos x="0" y="0"/>
          <wp:positionH relativeFrom="column">
            <wp:posOffset>5189088</wp:posOffset>
          </wp:positionH>
          <wp:positionV relativeFrom="paragraph">
            <wp:posOffset>-1555808</wp:posOffset>
          </wp:positionV>
          <wp:extent cx="1439545" cy="2150745"/>
          <wp:effectExtent l="0" t="0" r="8255" b="1905"/>
          <wp:wrapNone/>
          <wp:docPr id="35184887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
                  <a:stretch>
                    <a:fillRect/>
                  </a:stretch>
                </pic:blipFill>
                <pic:spPr>
                  <a:xfrm>
                    <a:off x="0" y="0"/>
                    <a:ext cx="1439545" cy="2150745"/>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AC5B5" w14:textId="77777777" w:rsidR="00257DB0" w:rsidRDefault="00257DB0">
      <w:r>
        <w:separator/>
      </w:r>
    </w:p>
  </w:footnote>
  <w:footnote w:type="continuationSeparator" w:id="0">
    <w:p w14:paraId="7BBBEB84" w14:textId="77777777" w:rsidR="00257DB0" w:rsidRDefault="00257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EC7A5" w14:textId="6906F892" w:rsidR="00F3702F" w:rsidRPr="00D20F10" w:rsidRDefault="00F3702F" w:rsidP="00F3702F">
    <w:pPr>
      <w:pStyle w:val="Footer"/>
      <w:rPr>
        <w:rFonts w:ascii="Calibri Light" w:hAnsi="Calibri Light"/>
        <w:sz w:val="18"/>
        <w:szCs w:val="18"/>
      </w:rPr>
    </w:pPr>
    <w:r>
      <w:rPr>
        <w:noProof/>
        <w:lang w:val="en-US"/>
      </w:rPr>
      <w:drawing>
        <wp:anchor distT="0" distB="0" distL="114300" distR="114300" simplePos="0" relativeHeight="251663360" behindDoc="1" locked="0" layoutInCell="1" allowOverlap="1" wp14:anchorId="2488BEBD" wp14:editId="4B7AF006">
          <wp:simplePos x="0" y="0"/>
          <wp:positionH relativeFrom="column">
            <wp:posOffset>-650726</wp:posOffset>
          </wp:positionH>
          <wp:positionV relativeFrom="paragraph">
            <wp:posOffset>-325755</wp:posOffset>
          </wp:positionV>
          <wp:extent cx="1760220" cy="596265"/>
          <wp:effectExtent l="0" t="0" r="0" b="0"/>
          <wp:wrapTight wrapText="bothSides">
            <wp:wrapPolygon edited="0">
              <wp:start x="0" y="0"/>
              <wp:lineTo x="0" y="20703"/>
              <wp:lineTo x="21273" y="20703"/>
              <wp:lineTo x="21273" y="0"/>
              <wp:lineTo x="0" y="0"/>
            </wp:wrapPolygon>
          </wp:wrapTight>
          <wp:docPr id="133952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596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7B9A">
      <w:rPr>
        <w:rFonts w:ascii="Calibri Light" w:hAnsi="Calibri Light"/>
        <w:sz w:val="18"/>
        <w:szCs w:val="18"/>
      </w:rPr>
      <w:tab/>
    </w:r>
    <w:r w:rsidRPr="00897B9A">
      <w:rPr>
        <w:rFonts w:ascii="Calibri Light" w:hAnsi="Calibri Light"/>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9E195" w14:textId="77777777" w:rsidR="00F3702F" w:rsidRPr="004C1B3B" w:rsidRDefault="00F3702F" w:rsidP="00F3702F">
    <w:pPr>
      <w:pStyle w:val="Footer"/>
      <w:rPr>
        <w:rFonts w:ascii="Calibri Light" w:hAnsi="Calibri Light"/>
        <w:sz w:val="18"/>
        <w:szCs w:val="18"/>
      </w:rPr>
    </w:pPr>
    <w:r w:rsidRPr="00897B9A">
      <w:rPr>
        <w:rFonts w:ascii="Calibri Light" w:hAnsi="Calibri Light"/>
        <w:sz w:val="18"/>
        <w:szCs w:val="18"/>
      </w:rPr>
      <w:tab/>
    </w:r>
    <w:r w:rsidRPr="00897B9A">
      <w:rPr>
        <w:rFonts w:ascii="Calibri Light" w:hAnsi="Calibri Light"/>
        <w:sz w:val="18"/>
        <w:szCs w:val="18"/>
      </w:rPr>
      <w:tab/>
    </w:r>
    <w:r w:rsidRPr="00897B9A">
      <w:rPr>
        <w:rFonts w:ascii="Calibri Light" w:hAnsi="Calibri Light"/>
        <w:color w:val="0070C0"/>
        <w:sz w:val="18"/>
        <w:szCs w:val="18"/>
      </w:rPr>
      <w:t>Institute of Project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81.2pt;height:272.4pt" o:bullet="t">
        <v:imagedata r:id="rId1" o:title="icon-blue"/>
      </v:shape>
    </w:pict>
  </w:numPicBullet>
  <w:abstractNum w:abstractNumId="0" w15:restartNumberingAfterBreak="0">
    <w:nsid w:val="095E7C8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EA5B50"/>
    <w:multiLevelType w:val="hybridMultilevel"/>
    <w:tmpl w:val="43AEC726"/>
    <w:lvl w:ilvl="0" w:tplc="A72CF764">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1E15C7"/>
    <w:multiLevelType w:val="hybridMultilevel"/>
    <w:tmpl w:val="464A0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5293B"/>
    <w:multiLevelType w:val="hybridMultilevel"/>
    <w:tmpl w:val="C42E9566"/>
    <w:lvl w:ilvl="0" w:tplc="E58CE328">
      <w:start w:val="1"/>
      <w:numFmt w:val="bullet"/>
      <w:pStyle w:val="IPMBullet"/>
      <w:lvlText w:val=""/>
      <w:lvlPicBulletId w:val="0"/>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A6762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8B5615"/>
    <w:multiLevelType w:val="hybridMultilevel"/>
    <w:tmpl w:val="46B2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50BC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B277B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2E2A6E"/>
    <w:multiLevelType w:val="hybridMultilevel"/>
    <w:tmpl w:val="FA2AC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896E4C"/>
    <w:multiLevelType w:val="multilevel"/>
    <w:tmpl w:val="A81E29D6"/>
    <w:lvl w:ilvl="0">
      <w:start w:val="1"/>
      <w:numFmt w:val="decimal"/>
      <w:lvlText w:val="%1."/>
      <w:lvlJc w:val="left"/>
      <w:pPr>
        <w:ind w:left="720" w:hanging="360"/>
      </w:pPr>
      <w:rPr>
        <w:rFonts w:asciiTheme="majorBidi" w:eastAsiaTheme="minorHAnsi" w:hAnsiTheme="majorBidi" w:cstheme="maj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E26011D"/>
    <w:multiLevelType w:val="multilevel"/>
    <w:tmpl w:val="CAEA123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3EE80B08"/>
    <w:multiLevelType w:val="hybridMultilevel"/>
    <w:tmpl w:val="D64E1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F56CB2"/>
    <w:multiLevelType w:val="hybridMultilevel"/>
    <w:tmpl w:val="2A5A35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E905A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533322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A9D59DA"/>
    <w:multiLevelType w:val="hybridMultilevel"/>
    <w:tmpl w:val="AA3C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3116164">
    <w:abstractNumId w:val="3"/>
  </w:num>
  <w:num w:numId="2" w16cid:durableId="294526764">
    <w:abstractNumId w:val="15"/>
  </w:num>
  <w:num w:numId="3" w16cid:durableId="1538272006">
    <w:abstractNumId w:val="2"/>
  </w:num>
  <w:num w:numId="4" w16cid:durableId="455951206">
    <w:abstractNumId w:val="11"/>
  </w:num>
  <w:num w:numId="5" w16cid:durableId="1818182350">
    <w:abstractNumId w:val="8"/>
  </w:num>
  <w:num w:numId="6" w16cid:durableId="905649645">
    <w:abstractNumId w:val="5"/>
  </w:num>
  <w:num w:numId="7" w16cid:durableId="1640184132">
    <w:abstractNumId w:val="10"/>
  </w:num>
  <w:num w:numId="8" w16cid:durableId="1979450553">
    <w:abstractNumId w:val="12"/>
  </w:num>
  <w:num w:numId="9" w16cid:durableId="257711436">
    <w:abstractNumId w:val="9"/>
  </w:num>
  <w:num w:numId="10" w16cid:durableId="1532111756">
    <w:abstractNumId w:val="13"/>
  </w:num>
  <w:num w:numId="11" w16cid:durableId="1645307373">
    <w:abstractNumId w:val="4"/>
  </w:num>
  <w:num w:numId="12" w16cid:durableId="691150186">
    <w:abstractNumId w:val="6"/>
  </w:num>
  <w:num w:numId="13" w16cid:durableId="1054043055">
    <w:abstractNumId w:val="7"/>
  </w:num>
  <w:num w:numId="14" w16cid:durableId="715590500">
    <w:abstractNumId w:val="0"/>
  </w:num>
  <w:num w:numId="15" w16cid:durableId="1866751231">
    <w:abstractNumId w:val="14"/>
  </w:num>
  <w:num w:numId="16" w16cid:durableId="101018264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552"/>
    <w:rsid w:val="0001129A"/>
    <w:rsid w:val="00045080"/>
    <w:rsid w:val="000540FB"/>
    <w:rsid w:val="00057028"/>
    <w:rsid w:val="00060416"/>
    <w:rsid w:val="00072F98"/>
    <w:rsid w:val="000C636C"/>
    <w:rsid w:val="000D1328"/>
    <w:rsid w:val="00132A9A"/>
    <w:rsid w:val="001353BD"/>
    <w:rsid w:val="0014480F"/>
    <w:rsid w:val="00162282"/>
    <w:rsid w:val="001629CA"/>
    <w:rsid w:val="001830B5"/>
    <w:rsid w:val="00185432"/>
    <w:rsid w:val="001B07A4"/>
    <w:rsid w:val="001B6DFC"/>
    <w:rsid w:val="001C0CA6"/>
    <w:rsid w:val="001C0D24"/>
    <w:rsid w:val="001C6794"/>
    <w:rsid w:val="001E72DC"/>
    <w:rsid w:val="001E7F36"/>
    <w:rsid w:val="001F37A7"/>
    <w:rsid w:val="001F497D"/>
    <w:rsid w:val="001F500B"/>
    <w:rsid w:val="002041DB"/>
    <w:rsid w:val="0020564B"/>
    <w:rsid w:val="0021489A"/>
    <w:rsid w:val="00216A04"/>
    <w:rsid w:val="00220FA2"/>
    <w:rsid w:val="00227250"/>
    <w:rsid w:val="00230027"/>
    <w:rsid w:val="00257DB0"/>
    <w:rsid w:val="00286068"/>
    <w:rsid w:val="002877C6"/>
    <w:rsid w:val="002A1AB5"/>
    <w:rsid w:val="002A32B6"/>
    <w:rsid w:val="002A7D85"/>
    <w:rsid w:val="002B5354"/>
    <w:rsid w:val="00300149"/>
    <w:rsid w:val="00300BC4"/>
    <w:rsid w:val="00313716"/>
    <w:rsid w:val="00317BF4"/>
    <w:rsid w:val="003329B8"/>
    <w:rsid w:val="003368B1"/>
    <w:rsid w:val="00352CF2"/>
    <w:rsid w:val="00361C45"/>
    <w:rsid w:val="003703AF"/>
    <w:rsid w:val="003E558D"/>
    <w:rsid w:val="003F22F5"/>
    <w:rsid w:val="00402908"/>
    <w:rsid w:val="00415531"/>
    <w:rsid w:val="00427705"/>
    <w:rsid w:val="00443436"/>
    <w:rsid w:val="004808CD"/>
    <w:rsid w:val="00496A67"/>
    <w:rsid w:val="004A41F8"/>
    <w:rsid w:val="004C1AC1"/>
    <w:rsid w:val="004F6502"/>
    <w:rsid w:val="00501886"/>
    <w:rsid w:val="00502895"/>
    <w:rsid w:val="00513312"/>
    <w:rsid w:val="005245E8"/>
    <w:rsid w:val="00541517"/>
    <w:rsid w:val="00541FF1"/>
    <w:rsid w:val="005462BD"/>
    <w:rsid w:val="00551EF3"/>
    <w:rsid w:val="00552445"/>
    <w:rsid w:val="00556F4E"/>
    <w:rsid w:val="005702D8"/>
    <w:rsid w:val="005927B8"/>
    <w:rsid w:val="00597438"/>
    <w:rsid w:val="005B3B04"/>
    <w:rsid w:val="005D29B7"/>
    <w:rsid w:val="00601547"/>
    <w:rsid w:val="0064101E"/>
    <w:rsid w:val="00651A1C"/>
    <w:rsid w:val="00660251"/>
    <w:rsid w:val="00660908"/>
    <w:rsid w:val="00671C99"/>
    <w:rsid w:val="00672456"/>
    <w:rsid w:val="00684F1C"/>
    <w:rsid w:val="006C0736"/>
    <w:rsid w:val="006C4BB9"/>
    <w:rsid w:val="006C4FE8"/>
    <w:rsid w:val="006D5480"/>
    <w:rsid w:val="006F0D8A"/>
    <w:rsid w:val="00741C1D"/>
    <w:rsid w:val="00757D88"/>
    <w:rsid w:val="00792EDE"/>
    <w:rsid w:val="007C1B2F"/>
    <w:rsid w:val="007D3AD2"/>
    <w:rsid w:val="007F2741"/>
    <w:rsid w:val="007F2D4C"/>
    <w:rsid w:val="00806570"/>
    <w:rsid w:val="00811108"/>
    <w:rsid w:val="00820FD9"/>
    <w:rsid w:val="00823058"/>
    <w:rsid w:val="00845FD4"/>
    <w:rsid w:val="00860446"/>
    <w:rsid w:val="00875519"/>
    <w:rsid w:val="008802BC"/>
    <w:rsid w:val="00890D89"/>
    <w:rsid w:val="008937AE"/>
    <w:rsid w:val="0089608A"/>
    <w:rsid w:val="008A13CB"/>
    <w:rsid w:val="008A2497"/>
    <w:rsid w:val="008A3BF0"/>
    <w:rsid w:val="008A4961"/>
    <w:rsid w:val="008A58ED"/>
    <w:rsid w:val="008A6E6B"/>
    <w:rsid w:val="008B3FEE"/>
    <w:rsid w:val="008C26A5"/>
    <w:rsid w:val="008C4CEF"/>
    <w:rsid w:val="008D069F"/>
    <w:rsid w:val="008D4E26"/>
    <w:rsid w:val="008D4F59"/>
    <w:rsid w:val="009001A8"/>
    <w:rsid w:val="009005A1"/>
    <w:rsid w:val="0091302B"/>
    <w:rsid w:val="0093057A"/>
    <w:rsid w:val="00931291"/>
    <w:rsid w:val="009417A5"/>
    <w:rsid w:val="00953FAB"/>
    <w:rsid w:val="009A0475"/>
    <w:rsid w:val="009A43E4"/>
    <w:rsid w:val="009A57AD"/>
    <w:rsid w:val="009D2DBF"/>
    <w:rsid w:val="009D3006"/>
    <w:rsid w:val="009D511B"/>
    <w:rsid w:val="009F3D5B"/>
    <w:rsid w:val="00A02F76"/>
    <w:rsid w:val="00A13421"/>
    <w:rsid w:val="00A246F6"/>
    <w:rsid w:val="00A310E7"/>
    <w:rsid w:val="00A36989"/>
    <w:rsid w:val="00A42E7A"/>
    <w:rsid w:val="00A66A0F"/>
    <w:rsid w:val="00A82BF2"/>
    <w:rsid w:val="00A918A9"/>
    <w:rsid w:val="00AC37C8"/>
    <w:rsid w:val="00AC66E0"/>
    <w:rsid w:val="00B0400E"/>
    <w:rsid w:val="00B316A2"/>
    <w:rsid w:val="00B447D2"/>
    <w:rsid w:val="00B5094C"/>
    <w:rsid w:val="00B521AF"/>
    <w:rsid w:val="00B56A0F"/>
    <w:rsid w:val="00B75D79"/>
    <w:rsid w:val="00B82A16"/>
    <w:rsid w:val="00B968C9"/>
    <w:rsid w:val="00BC0142"/>
    <w:rsid w:val="00BC1E65"/>
    <w:rsid w:val="00BC49B9"/>
    <w:rsid w:val="00BE06FE"/>
    <w:rsid w:val="00BF5914"/>
    <w:rsid w:val="00BF6BCF"/>
    <w:rsid w:val="00C07552"/>
    <w:rsid w:val="00C14742"/>
    <w:rsid w:val="00C265D3"/>
    <w:rsid w:val="00C400A0"/>
    <w:rsid w:val="00C655C7"/>
    <w:rsid w:val="00C706FD"/>
    <w:rsid w:val="00C833C3"/>
    <w:rsid w:val="00C84A44"/>
    <w:rsid w:val="00C91F90"/>
    <w:rsid w:val="00CA63C6"/>
    <w:rsid w:val="00CB3BED"/>
    <w:rsid w:val="00CC41FD"/>
    <w:rsid w:val="00CD1465"/>
    <w:rsid w:val="00CF29B9"/>
    <w:rsid w:val="00D4397B"/>
    <w:rsid w:val="00D44A49"/>
    <w:rsid w:val="00D66C7B"/>
    <w:rsid w:val="00D8248A"/>
    <w:rsid w:val="00D915C4"/>
    <w:rsid w:val="00D925C5"/>
    <w:rsid w:val="00DA03F1"/>
    <w:rsid w:val="00DD02D5"/>
    <w:rsid w:val="00DE007B"/>
    <w:rsid w:val="00E113A0"/>
    <w:rsid w:val="00E116DB"/>
    <w:rsid w:val="00E16FA1"/>
    <w:rsid w:val="00E17D3D"/>
    <w:rsid w:val="00E21B70"/>
    <w:rsid w:val="00E278CF"/>
    <w:rsid w:val="00E37236"/>
    <w:rsid w:val="00E3727B"/>
    <w:rsid w:val="00E61E1A"/>
    <w:rsid w:val="00E71A2F"/>
    <w:rsid w:val="00E76AE3"/>
    <w:rsid w:val="00E83D4F"/>
    <w:rsid w:val="00EA35BD"/>
    <w:rsid w:val="00EA7F70"/>
    <w:rsid w:val="00EB3E51"/>
    <w:rsid w:val="00EC2784"/>
    <w:rsid w:val="00EC2D60"/>
    <w:rsid w:val="00EF0250"/>
    <w:rsid w:val="00EF6B95"/>
    <w:rsid w:val="00EF6D1C"/>
    <w:rsid w:val="00F21EFB"/>
    <w:rsid w:val="00F3702F"/>
    <w:rsid w:val="00F646D2"/>
    <w:rsid w:val="00F646E8"/>
    <w:rsid w:val="00F65B09"/>
    <w:rsid w:val="00F66BF0"/>
    <w:rsid w:val="00F84582"/>
    <w:rsid w:val="00F938D4"/>
    <w:rsid w:val="00FB3192"/>
    <w:rsid w:val="00FD0357"/>
    <w:rsid w:val="00FD5B9E"/>
    <w:rsid w:val="00FE644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ACB7A"/>
  <w15:chartTrackingRefBased/>
  <w15:docId w15:val="{E54402CD-4B90-4723-B795-D0F81AFF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784"/>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uiPriority w:val="9"/>
    <w:qFormat/>
    <w:rsid w:val="00361C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53FAB"/>
    <w:pPr>
      <w:keepNext/>
      <w:keepLines/>
      <w:spacing w:before="40" w:after="2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82BF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7552"/>
    <w:pPr>
      <w:spacing w:before="100" w:beforeAutospacing="1" w:after="100" w:afterAutospacing="1"/>
    </w:pPr>
    <w:rPr>
      <w:lang w:eastAsia="en-AU"/>
    </w:rPr>
  </w:style>
  <w:style w:type="character" w:styleId="Strong">
    <w:name w:val="Strong"/>
    <w:basedOn w:val="DefaultParagraphFont"/>
    <w:uiPriority w:val="22"/>
    <w:qFormat/>
    <w:rsid w:val="00C07552"/>
    <w:rPr>
      <w:b/>
      <w:bCs/>
    </w:rPr>
  </w:style>
  <w:style w:type="paragraph" w:styleId="BalloonText">
    <w:name w:val="Balloon Text"/>
    <w:basedOn w:val="Normal"/>
    <w:link w:val="BalloonTextChar"/>
    <w:uiPriority w:val="99"/>
    <w:semiHidden/>
    <w:unhideWhenUsed/>
    <w:rsid w:val="00F646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6D2"/>
    <w:rPr>
      <w:rFonts w:ascii="Segoe UI" w:hAnsi="Segoe UI" w:cs="Segoe UI"/>
      <w:sz w:val="18"/>
      <w:szCs w:val="18"/>
    </w:rPr>
  </w:style>
  <w:style w:type="table" w:styleId="TableGrid">
    <w:name w:val="Table Grid"/>
    <w:basedOn w:val="TableNormal"/>
    <w:uiPriority w:val="39"/>
    <w:rsid w:val="00361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61C4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53FA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953FAB"/>
    <w:pPr>
      <w:spacing w:after="200" w:line="276" w:lineRule="auto"/>
      <w:ind w:left="720"/>
      <w:contextualSpacing/>
    </w:pPr>
    <w:rPr>
      <w:rFonts w:ascii="Calibri" w:eastAsia="Calibri" w:hAnsi="Calibri"/>
      <w:lang w:val="en-GB"/>
    </w:rPr>
  </w:style>
  <w:style w:type="paragraph" w:styleId="PlainText">
    <w:name w:val="Plain Text"/>
    <w:basedOn w:val="Normal"/>
    <w:link w:val="PlainTextChar"/>
    <w:uiPriority w:val="99"/>
    <w:semiHidden/>
    <w:unhideWhenUsed/>
    <w:rsid w:val="00953FAB"/>
    <w:rPr>
      <w:rFonts w:ascii="Calibri" w:hAnsi="Calibri" w:cs="Calibri"/>
      <w:lang w:val="en-US"/>
    </w:rPr>
  </w:style>
  <w:style w:type="character" w:customStyle="1" w:styleId="PlainTextChar">
    <w:name w:val="Plain Text Char"/>
    <w:basedOn w:val="DefaultParagraphFont"/>
    <w:link w:val="PlainText"/>
    <w:uiPriority w:val="99"/>
    <w:semiHidden/>
    <w:rsid w:val="00953FAB"/>
    <w:rPr>
      <w:rFonts w:ascii="Calibri" w:hAnsi="Calibri" w:cs="Calibri"/>
      <w:lang w:val="en-US"/>
    </w:rPr>
  </w:style>
  <w:style w:type="paragraph" w:styleId="Footer">
    <w:name w:val="footer"/>
    <w:basedOn w:val="Normal"/>
    <w:link w:val="FooterChar"/>
    <w:uiPriority w:val="99"/>
    <w:unhideWhenUsed/>
    <w:rsid w:val="00953FAB"/>
    <w:pPr>
      <w:tabs>
        <w:tab w:val="center" w:pos="4513"/>
        <w:tab w:val="right" w:pos="9026"/>
      </w:tabs>
    </w:pPr>
  </w:style>
  <w:style w:type="character" w:customStyle="1" w:styleId="FooterChar">
    <w:name w:val="Footer Char"/>
    <w:basedOn w:val="DefaultParagraphFont"/>
    <w:link w:val="Footer"/>
    <w:uiPriority w:val="99"/>
    <w:rsid w:val="00953FAB"/>
  </w:style>
  <w:style w:type="character" w:customStyle="1" w:styleId="ListParagraphChar">
    <w:name w:val="List Paragraph Char"/>
    <w:basedOn w:val="DefaultParagraphFont"/>
    <w:link w:val="ListParagraph"/>
    <w:uiPriority w:val="34"/>
    <w:rsid w:val="00953FAB"/>
    <w:rPr>
      <w:rFonts w:ascii="Calibri" w:eastAsia="Calibri" w:hAnsi="Calibri" w:cs="Times New Roman"/>
      <w:lang w:val="en-GB"/>
    </w:rPr>
  </w:style>
  <w:style w:type="paragraph" w:styleId="Header">
    <w:name w:val="header"/>
    <w:basedOn w:val="Normal"/>
    <w:link w:val="HeaderChar"/>
    <w:uiPriority w:val="99"/>
    <w:unhideWhenUsed/>
    <w:rsid w:val="00E37236"/>
    <w:pPr>
      <w:tabs>
        <w:tab w:val="center" w:pos="4680"/>
        <w:tab w:val="right" w:pos="9360"/>
      </w:tabs>
    </w:pPr>
  </w:style>
  <w:style w:type="character" w:customStyle="1" w:styleId="HeaderChar">
    <w:name w:val="Header Char"/>
    <w:basedOn w:val="DefaultParagraphFont"/>
    <w:link w:val="Header"/>
    <w:uiPriority w:val="99"/>
    <w:rsid w:val="00E37236"/>
  </w:style>
  <w:style w:type="paragraph" w:styleId="FootnoteText">
    <w:name w:val="footnote text"/>
    <w:basedOn w:val="Normal"/>
    <w:link w:val="FootnoteTextChar"/>
    <w:uiPriority w:val="99"/>
    <w:semiHidden/>
    <w:unhideWhenUsed/>
    <w:rsid w:val="00C91F90"/>
    <w:rPr>
      <w:sz w:val="20"/>
      <w:szCs w:val="20"/>
    </w:rPr>
  </w:style>
  <w:style w:type="character" w:customStyle="1" w:styleId="FootnoteTextChar">
    <w:name w:val="Footnote Text Char"/>
    <w:basedOn w:val="DefaultParagraphFont"/>
    <w:link w:val="FootnoteText"/>
    <w:uiPriority w:val="99"/>
    <w:semiHidden/>
    <w:rsid w:val="00C91F90"/>
    <w:rPr>
      <w:sz w:val="20"/>
      <w:szCs w:val="20"/>
    </w:rPr>
  </w:style>
  <w:style w:type="character" w:styleId="FootnoteReference">
    <w:name w:val="footnote reference"/>
    <w:basedOn w:val="DefaultParagraphFont"/>
    <w:uiPriority w:val="99"/>
    <w:semiHidden/>
    <w:unhideWhenUsed/>
    <w:rsid w:val="00C91F90"/>
    <w:rPr>
      <w:vertAlign w:val="superscript"/>
    </w:rPr>
  </w:style>
  <w:style w:type="paragraph" w:customStyle="1" w:styleId="IPMBullet">
    <w:name w:val="IPM Bullet"/>
    <w:basedOn w:val="ListParagraph"/>
    <w:qFormat/>
    <w:rsid w:val="00057028"/>
    <w:pPr>
      <w:numPr>
        <w:numId w:val="1"/>
      </w:numPr>
      <w:spacing w:after="160" w:line="259" w:lineRule="auto"/>
    </w:pPr>
    <w:rPr>
      <w:rFonts w:asciiTheme="minorHAnsi" w:eastAsiaTheme="minorHAnsi" w:hAnsiTheme="minorHAnsi" w:cstheme="minorBidi"/>
      <w:lang w:val="en-US"/>
    </w:rPr>
  </w:style>
  <w:style w:type="character" w:customStyle="1" w:styleId="Heading3Char">
    <w:name w:val="Heading 3 Char"/>
    <w:basedOn w:val="DefaultParagraphFont"/>
    <w:link w:val="Heading3"/>
    <w:uiPriority w:val="9"/>
    <w:rsid w:val="00A82BF2"/>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1C0D24"/>
    <w:pPr>
      <w:spacing w:before="480" w:line="276" w:lineRule="auto"/>
      <w:outlineLvl w:val="9"/>
    </w:pPr>
    <w:rPr>
      <w:b/>
      <w:bCs/>
      <w:sz w:val="28"/>
      <w:szCs w:val="28"/>
      <w:lang w:val="en-US" w:eastAsia="en-US"/>
    </w:rPr>
  </w:style>
  <w:style w:type="paragraph" w:styleId="TOC1">
    <w:name w:val="toc 1"/>
    <w:basedOn w:val="Normal"/>
    <w:next w:val="Normal"/>
    <w:autoRedefine/>
    <w:uiPriority w:val="39"/>
    <w:unhideWhenUsed/>
    <w:rsid w:val="001C0D24"/>
    <w:pPr>
      <w:spacing w:before="120"/>
    </w:pPr>
    <w:rPr>
      <w:rFonts w:asciiTheme="minorHAnsi" w:hAnsiTheme="minorHAnsi" w:cstheme="minorHAnsi"/>
      <w:b/>
      <w:bCs/>
      <w:i/>
      <w:iCs/>
      <w:szCs w:val="28"/>
    </w:rPr>
  </w:style>
  <w:style w:type="paragraph" w:styleId="TOC2">
    <w:name w:val="toc 2"/>
    <w:basedOn w:val="Normal"/>
    <w:next w:val="Normal"/>
    <w:autoRedefine/>
    <w:uiPriority w:val="39"/>
    <w:unhideWhenUsed/>
    <w:rsid w:val="001C0D24"/>
    <w:pPr>
      <w:spacing w:before="120"/>
      <w:ind w:left="240"/>
    </w:pPr>
    <w:rPr>
      <w:rFonts w:asciiTheme="minorHAnsi" w:hAnsiTheme="minorHAnsi" w:cstheme="minorHAnsi"/>
      <w:b/>
      <w:bCs/>
      <w:sz w:val="22"/>
      <w:szCs w:val="26"/>
    </w:rPr>
  </w:style>
  <w:style w:type="paragraph" w:styleId="TOC3">
    <w:name w:val="toc 3"/>
    <w:basedOn w:val="Normal"/>
    <w:next w:val="Normal"/>
    <w:autoRedefine/>
    <w:uiPriority w:val="39"/>
    <w:unhideWhenUsed/>
    <w:rsid w:val="001C0D24"/>
    <w:pPr>
      <w:ind w:left="480"/>
    </w:pPr>
    <w:rPr>
      <w:rFonts w:asciiTheme="minorHAnsi" w:hAnsiTheme="minorHAnsi" w:cstheme="minorHAnsi"/>
      <w:sz w:val="20"/>
    </w:rPr>
  </w:style>
  <w:style w:type="character" w:styleId="Hyperlink">
    <w:name w:val="Hyperlink"/>
    <w:basedOn w:val="DefaultParagraphFont"/>
    <w:uiPriority w:val="99"/>
    <w:unhideWhenUsed/>
    <w:rsid w:val="001C0D24"/>
    <w:rPr>
      <w:color w:val="0563C1" w:themeColor="hyperlink"/>
      <w:u w:val="single"/>
    </w:rPr>
  </w:style>
  <w:style w:type="paragraph" w:styleId="TOC4">
    <w:name w:val="toc 4"/>
    <w:basedOn w:val="Normal"/>
    <w:next w:val="Normal"/>
    <w:autoRedefine/>
    <w:uiPriority w:val="39"/>
    <w:semiHidden/>
    <w:unhideWhenUsed/>
    <w:rsid w:val="001C0D24"/>
    <w:pPr>
      <w:ind w:left="720"/>
    </w:pPr>
    <w:rPr>
      <w:rFonts w:asciiTheme="minorHAnsi" w:hAnsiTheme="minorHAnsi" w:cstheme="minorHAnsi"/>
      <w:sz w:val="20"/>
    </w:rPr>
  </w:style>
  <w:style w:type="paragraph" w:styleId="TOC5">
    <w:name w:val="toc 5"/>
    <w:basedOn w:val="Normal"/>
    <w:next w:val="Normal"/>
    <w:autoRedefine/>
    <w:uiPriority w:val="39"/>
    <w:semiHidden/>
    <w:unhideWhenUsed/>
    <w:rsid w:val="001C0D24"/>
    <w:pPr>
      <w:ind w:left="960"/>
    </w:pPr>
    <w:rPr>
      <w:rFonts w:asciiTheme="minorHAnsi" w:hAnsiTheme="minorHAnsi" w:cstheme="minorHAnsi"/>
      <w:sz w:val="20"/>
    </w:rPr>
  </w:style>
  <w:style w:type="paragraph" w:styleId="TOC6">
    <w:name w:val="toc 6"/>
    <w:basedOn w:val="Normal"/>
    <w:next w:val="Normal"/>
    <w:autoRedefine/>
    <w:uiPriority w:val="39"/>
    <w:semiHidden/>
    <w:unhideWhenUsed/>
    <w:rsid w:val="001C0D24"/>
    <w:pPr>
      <w:ind w:left="1200"/>
    </w:pPr>
    <w:rPr>
      <w:rFonts w:asciiTheme="minorHAnsi" w:hAnsiTheme="minorHAnsi" w:cstheme="minorHAnsi"/>
      <w:sz w:val="20"/>
    </w:rPr>
  </w:style>
  <w:style w:type="paragraph" w:styleId="TOC7">
    <w:name w:val="toc 7"/>
    <w:basedOn w:val="Normal"/>
    <w:next w:val="Normal"/>
    <w:autoRedefine/>
    <w:uiPriority w:val="39"/>
    <w:semiHidden/>
    <w:unhideWhenUsed/>
    <w:rsid w:val="001C0D24"/>
    <w:pPr>
      <w:ind w:left="1440"/>
    </w:pPr>
    <w:rPr>
      <w:rFonts w:asciiTheme="minorHAnsi" w:hAnsiTheme="minorHAnsi" w:cstheme="minorHAnsi"/>
      <w:sz w:val="20"/>
    </w:rPr>
  </w:style>
  <w:style w:type="paragraph" w:styleId="TOC8">
    <w:name w:val="toc 8"/>
    <w:basedOn w:val="Normal"/>
    <w:next w:val="Normal"/>
    <w:autoRedefine/>
    <w:uiPriority w:val="39"/>
    <w:semiHidden/>
    <w:unhideWhenUsed/>
    <w:rsid w:val="001C0D24"/>
    <w:pPr>
      <w:ind w:left="1680"/>
    </w:pPr>
    <w:rPr>
      <w:rFonts w:asciiTheme="minorHAnsi" w:hAnsiTheme="minorHAnsi" w:cstheme="minorHAnsi"/>
      <w:sz w:val="20"/>
    </w:rPr>
  </w:style>
  <w:style w:type="paragraph" w:styleId="TOC9">
    <w:name w:val="toc 9"/>
    <w:basedOn w:val="Normal"/>
    <w:next w:val="Normal"/>
    <w:autoRedefine/>
    <w:uiPriority w:val="39"/>
    <w:semiHidden/>
    <w:unhideWhenUsed/>
    <w:rsid w:val="001C0D24"/>
    <w:pPr>
      <w:ind w:left="1920"/>
    </w:pPr>
    <w:rPr>
      <w:rFonts w:asciiTheme="minorHAnsi" w:hAnsiTheme="minorHAnsi"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1862">
      <w:bodyDiv w:val="1"/>
      <w:marLeft w:val="0"/>
      <w:marRight w:val="0"/>
      <w:marTop w:val="0"/>
      <w:marBottom w:val="0"/>
      <w:divBdr>
        <w:top w:val="none" w:sz="0" w:space="0" w:color="auto"/>
        <w:left w:val="none" w:sz="0" w:space="0" w:color="auto"/>
        <w:bottom w:val="none" w:sz="0" w:space="0" w:color="auto"/>
        <w:right w:val="none" w:sz="0" w:space="0" w:color="auto"/>
      </w:divBdr>
    </w:div>
    <w:div w:id="11539346">
      <w:bodyDiv w:val="1"/>
      <w:marLeft w:val="0"/>
      <w:marRight w:val="0"/>
      <w:marTop w:val="0"/>
      <w:marBottom w:val="0"/>
      <w:divBdr>
        <w:top w:val="none" w:sz="0" w:space="0" w:color="auto"/>
        <w:left w:val="none" w:sz="0" w:space="0" w:color="auto"/>
        <w:bottom w:val="none" w:sz="0" w:space="0" w:color="auto"/>
        <w:right w:val="none" w:sz="0" w:space="0" w:color="auto"/>
      </w:divBdr>
    </w:div>
    <w:div w:id="83500576">
      <w:bodyDiv w:val="1"/>
      <w:marLeft w:val="0"/>
      <w:marRight w:val="0"/>
      <w:marTop w:val="0"/>
      <w:marBottom w:val="0"/>
      <w:divBdr>
        <w:top w:val="none" w:sz="0" w:space="0" w:color="auto"/>
        <w:left w:val="none" w:sz="0" w:space="0" w:color="auto"/>
        <w:bottom w:val="none" w:sz="0" w:space="0" w:color="auto"/>
        <w:right w:val="none" w:sz="0" w:space="0" w:color="auto"/>
      </w:divBdr>
    </w:div>
    <w:div w:id="118376815">
      <w:bodyDiv w:val="1"/>
      <w:marLeft w:val="0"/>
      <w:marRight w:val="0"/>
      <w:marTop w:val="0"/>
      <w:marBottom w:val="0"/>
      <w:divBdr>
        <w:top w:val="none" w:sz="0" w:space="0" w:color="auto"/>
        <w:left w:val="none" w:sz="0" w:space="0" w:color="auto"/>
        <w:bottom w:val="none" w:sz="0" w:space="0" w:color="auto"/>
        <w:right w:val="none" w:sz="0" w:space="0" w:color="auto"/>
      </w:divBdr>
      <w:divsChild>
        <w:div w:id="108161474">
          <w:marLeft w:val="0"/>
          <w:marRight w:val="0"/>
          <w:marTop w:val="0"/>
          <w:marBottom w:val="0"/>
          <w:divBdr>
            <w:top w:val="single" w:sz="2" w:space="0" w:color="E3E3E3"/>
            <w:left w:val="single" w:sz="2" w:space="0" w:color="E3E3E3"/>
            <w:bottom w:val="single" w:sz="2" w:space="0" w:color="E3E3E3"/>
            <w:right w:val="single" w:sz="2" w:space="0" w:color="E3E3E3"/>
          </w:divBdr>
          <w:divsChild>
            <w:div w:id="1396466094">
              <w:marLeft w:val="0"/>
              <w:marRight w:val="0"/>
              <w:marTop w:val="100"/>
              <w:marBottom w:val="100"/>
              <w:divBdr>
                <w:top w:val="single" w:sz="2" w:space="0" w:color="E3E3E3"/>
                <w:left w:val="single" w:sz="2" w:space="0" w:color="E3E3E3"/>
                <w:bottom w:val="single" w:sz="2" w:space="0" w:color="E3E3E3"/>
                <w:right w:val="single" w:sz="2" w:space="0" w:color="E3E3E3"/>
              </w:divBdr>
              <w:divsChild>
                <w:div w:id="1697731685">
                  <w:marLeft w:val="0"/>
                  <w:marRight w:val="0"/>
                  <w:marTop w:val="0"/>
                  <w:marBottom w:val="0"/>
                  <w:divBdr>
                    <w:top w:val="single" w:sz="2" w:space="0" w:color="E3E3E3"/>
                    <w:left w:val="single" w:sz="2" w:space="0" w:color="E3E3E3"/>
                    <w:bottom w:val="single" w:sz="2" w:space="0" w:color="E3E3E3"/>
                    <w:right w:val="single" w:sz="2" w:space="0" w:color="E3E3E3"/>
                  </w:divBdr>
                  <w:divsChild>
                    <w:div w:id="1365473194">
                      <w:marLeft w:val="0"/>
                      <w:marRight w:val="0"/>
                      <w:marTop w:val="0"/>
                      <w:marBottom w:val="0"/>
                      <w:divBdr>
                        <w:top w:val="single" w:sz="2" w:space="0" w:color="E3E3E3"/>
                        <w:left w:val="single" w:sz="2" w:space="0" w:color="E3E3E3"/>
                        <w:bottom w:val="single" w:sz="2" w:space="0" w:color="E3E3E3"/>
                        <w:right w:val="single" w:sz="2" w:space="0" w:color="E3E3E3"/>
                      </w:divBdr>
                      <w:divsChild>
                        <w:div w:id="397287111">
                          <w:marLeft w:val="0"/>
                          <w:marRight w:val="0"/>
                          <w:marTop w:val="0"/>
                          <w:marBottom w:val="0"/>
                          <w:divBdr>
                            <w:top w:val="single" w:sz="2" w:space="0" w:color="E3E3E3"/>
                            <w:left w:val="single" w:sz="2" w:space="0" w:color="E3E3E3"/>
                            <w:bottom w:val="single" w:sz="2" w:space="0" w:color="E3E3E3"/>
                            <w:right w:val="single" w:sz="2" w:space="0" w:color="E3E3E3"/>
                          </w:divBdr>
                          <w:divsChild>
                            <w:div w:id="1500272873">
                              <w:marLeft w:val="0"/>
                              <w:marRight w:val="0"/>
                              <w:marTop w:val="0"/>
                              <w:marBottom w:val="0"/>
                              <w:divBdr>
                                <w:top w:val="single" w:sz="2" w:space="0" w:color="E3E3E3"/>
                                <w:left w:val="single" w:sz="2" w:space="0" w:color="E3E3E3"/>
                                <w:bottom w:val="single" w:sz="2" w:space="0" w:color="E3E3E3"/>
                                <w:right w:val="single" w:sz="2" w:space="0" w:color="E3E3E3"/>
                              </w:divBdr>
                              <w:divsChild>
                                <w:div w:id="941257044">
                                  <w:marLeft w:val="0"/>
                                  <w:marRight w:val="0"/>
                                  <w:marTop w:val="0"/>
                                  <w:marBottom w:val="0"/>
                                  <w:divBdr>
                                    <w:top w:val="single" w:sz="2" w:space="0" w:color="E3E3E3"/>
                                    <w:left w:val="single" w:sz="2" w:space="0" w:color="E3E3E3"/>
                                    <w:bottom w:val="single" w:sz="2" w:space="0" w:color="E3E3E3"/>
                                    <w:right w:val="single" w:sz="2" w:space="0" w:color="E3E3E3"/>
                                  </w:divBdr>
                                  <w:divsChild>
                                    <w:div w:id="2742151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5611293">
          <w:marLeft w:val="0"/>
          <w:marRight w:val="0"/>
          <w:marTop w:val="0"/>
          <w:marBottom w:val="0"/>
          <w:divBdr>
            <w:top w:val="single" w:sz="2" w:space="0" w:color="E3E3E3"/>
            <w:left w:val="single" w:sz="2" w:space="0" w:color="E3E3E3"/>
            <w:bottom w:val="single" w:sz="2" w:space="0" w:color="E3E3E3"/>
            <w:right w:val="single" w:sz="2" w:space="0" w:color="E3E3E3"/>
          </w:divBdr>
          <w:divsChild>
            <w:div w:id="696469659">
              <w:marLeft w:val="0"/>
              <w:marRight w:val="0"/>
              <w:marTop w:val="100"/>
              <w:marBottom w:val="100"/>
              <w:divBdr>
                <w:top w:val="single" w:sz="2" w:space="0" w:color="E3E3E3"/>
                <w:left w:val="single" w:sz="2" w:space="0" w:color="E3E3E3"/>
                <w:bottom w:val="single" w:sz="2" w:space="0" w:color="E3E3E3"/>
                <w:right w:val="single" w:sz="2" w:space="0" w:color="E3E3E3"/>
              </w:divBdr>
              <w:divsChild>
                <w:div w:id="1916623459">
                  <w:marLeft w:val="0"/>
                  <w:marRight w:val="0"/>
                  <w:marTop w:val="0"/>
                  <w:marBottom w:val="0"/>
                  <w:divBdr>
                    <w:top w:val="single" w:sz="2" w:space="0" w:color="E3E3E3"/>
                    <w:left w:val="single" w:sz="2" w:space="0" w:color="E3E3E3"/>
                    <w:bottom w:val="single" w:sz="2" w:space="0" w:color="E3E3E3"/>
                    <w:right w:val="single" w:sz="2" w:space="0" w:color="E3E3E3"/>
                  </w:divBdr>
                  <w:divsChild>
                    <w:div w:id="396586522">
                      <w:marLeft w:val="0"/>
                      <w:marRight w:val="0"/>
                      <w:marTop w:val="0"/>
                      <w:marBottom w:val="0"/>
                      <w:divBdr>
                        <w:top w:val="single" w:sz="2" w:space="0" w:color="E3E3E3"/>
                        <w:left w:val="single" w:sz="2" w:space="0" w:color="E3E3E3"/>
                        <w:bottom w:val="single" w:sz="2" w:space="0" w:color="E3E3E3"/>
                        <w:right w:val="single" w:sz="2" w:space="0" w:color="E3E3E3"/>
                      </w:divBdr>
                      <w:divsChild>
                        <w:div w:id="1991513944">
                          <w:marLeft w:val="0"/>
                          <w:marRight w:val="0"/>
                          <w:marTop w:val="0"/>
                          <w:marBottom w:val="0"/>
                          <w:divBdr>
                            <w:top w:val="single" w:sz="2" w:space="0" w:color="E3E3E3"/>
                            <w:left w:val="single" w:sz="2" w:space="0" w:color="E3E3E3"/>
                            <w:bottom w:val="single" w:sz="2" w:space="0" w:color="E3E3E3"/>
                            <w:right w:val="single" w:sz="2" w:space="0" w:color="E3E3E3"/>
                          </w:divBdr>
                          <w:divsChild>
                            <w:div w:id="788861356">
                              <w:marLeft w:val="0"/>
                              <w:marRight w:val="0"/>
                              <w:marTop w:val="0"/>
                              <w:marBottom w:val="0"/>
                              <w:divBdr>
                                <w:top w:val="single" w:sz="2" w:space="0" w:color="E3E3E3"/>
                                <w:left w:val="single" w:sz="2" w:space="0" w:color="E3E3E3"/>
                                <w:bottom w:val="single" w:sz="2" w:space="0" w:color="E3E3E3"/>
                                <w:right w:val="single" w:sz="2" w:space="0" w:color="E3E3E3"/>
                              </w:divBdr>
                              <w:divsChild>
                                <w:div w:id="1590235765">
                                  <w:marLeft w:val="0"/>
                                  <w:marRight w:val="0"/>
                                  <w:marTop w:val="0"/>
                                  <w:marBottom w:val="0"/>
                                  <w:divBdr>
                                    <w:top w:val="single" w:sz="2" w:space="0" w:color="E3E3E3"/>
                                    <w:left w:val="single" w:sz="2" w:space="0" w:color="E3E3E3"/>
                                    <w:bottom w:val="single" w:sz="2" w:space="0" w:color="E3E3E3"/>
                                    <w:right w:val="single" w:sz="2" w:space="0" w:color="E3E3E3"/>
                                  </w:divBdr>
                                  <w:divsChild>
                                    <w:div w:id="15637086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66771361">
                      <w:marLeft w:val="0"/>
                      <w:marRight w:val="0"/>
                      <w:marTop w:val="0"/>
                      <w:marBottom w:val="0"/>
                      <w:divBdr>
                        <w:top w:val="single" w:sz="2" w:space="0" w:color="E3E3E3"/>
                        <w:left w:val="single" w:sz="2" w:space="0" w:color="E3E3E3"/>
                        <w:bottom w:val="single" w:sz="2" w:space="0" w:color="E3E3E3"/>
                        <w:right w:val="single" w:sz="2" w:space="0" w:color="E3E3E3"/>
                      </w:divBdr>
                      <w:divsChild>
                        <w:div w:id="2142460530">
                          <w:marLeft w:val="0"/>
                          <w:marRight w:val="0"/>
                          <w:marTop w:val="0"/>
                          <w:marBottom w:val="0"/>
                          <w:divBdr>
                            <w:top w:val="single" w:sz="2" w:space="0" w:color="E3E3E3"/>
                            <w:left w:val="single" w:sz="2" w:space="0" w:color="E3E3E3"/>
                            <w:bottom w:val="single" w:sz="2" w:space="0" w:color="E3E3E3"/>
                            <w:right w:val="single" w:sz="2" w:space="0" w:color="E3E3E3"/>
                          </w:divBdr>
                        </w:div>
                        <w:div w:id="800223989">
                          <w:marLeft w:val="0"/>
                          <w:marRight w:val="0"/>
                          <w:marTop w:val="0"/>
                          <w:marBottom w:val="0"/>
                          <w:divBdr>
                            <w:top w:val="single" w:sz="2" w:space="0" w:color="E3E3E3"/>
                            <w:left w:val="single" w:sz="2" w:space="0" w:color="E3E3E3"/>
                            <w:bottom w:val="single" w:sz="2" w:space="0" w:color="E3E3E3"/>
                            <w:right w:val="single" w:sz="2" w:space="0" w:color="E3E3E3"/>
                          </w:divBdr>
                          <w:divsChild>
                            <w:div w:id="2103794569">
                              <w:marLeft w:val="0"/>
                              <w:marRight w:val="0"/>
                              <w:marTop w:val="0"/>
                              <w:marBottom w:val="0"/>
                              <w:divBdr>
                                <w:top w:val="single" w:sz="2" w:space="0" w:color="E3E3E3"/>
                                <w:left w:val="single" w:sz="2" w:space="0" w:color="E3E3E3"/>
                                <w:bottom w:val="single" w:sz="2" w:space="0" w:color="E3E3E3"/>
                                <w:right w:val="single" w:sz="2" w:space="0" w:color="E3E3E3"/>
                              </w:divBdr>
                              <w:divsChild>
                                <w:div w:id="1639844888">
                                  <w:marLeft w:val="0"/>
                                  <w:marRight w:val="0"/>
                                  <w:marTop w:val="0"/>
                                  <w:marBottom w:val="0"/>
                                  <w:divBdr>
                                    <w:top w:val="single" w:sz="2" w:space="0" w:color="E3E3E3"/>
                                    <w:left w:val="single" w:sz="2" w:space="0" w:color="E3E3E3"/>
                                    <w:bottom w:val="single" w:sz="2" w:space="0" w:color="E3E3E3"/>
                                    <w:right w:val="single" w:sz="2" w:space="0" w:color="E3E3E3"/>
                                  </w:divBdr>
                                  <w:divsChild>
                                    <w:div w:id="20492120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62795622">
          <w:marLeft w:val="0"/>
          <w:marRight w:val="0"/>
          <w:marTop w:val="0"/>
          <w:marBottom w:val="0"/>
          <w:divBdr>
            <w:top w:val="single" w:sz="2" w:space="0" w:color="E3E3E3"/>
            <w:left w:val="single" w:sz="2" w:space="0" w:color="E3E3E3"/>
            <w:bottom w:val="single" w:sz="2" w:space="0" w:color="E3E3E3"/>
            <w:right w:val="single" w:sz="2" w:space="0" w:color="E3E3E3"/>
          </w:divBdr>
          <w:divsChild>
            <w:div w:id="400755378">
              <w:marLeft w:val="0"/>
              <w:marRight w:val="0"/>
              <w:marTop w:val="100"/>
              <w:marBottom w:val="100"/>
              <w:divBdr>
                <w:top w:val="single" w:sz="2" w:space="0" w:color="E3E3E3"/>
                <w:left w:val="single" w:sz="2" w:space="0" w:color="E3E3E3"/>
                <w:bottom w:val="single" w:sz="2" w:space="0" w:color="E3E3E3"/>
                <w:right w:val="single" w:sz="2" w:space="0" w:color="E3E3E3"/>
              </w:divBdr>
              <w:divsChild>
                <w:div w:id="203442071">
                  <w:marLeft w:val="0"/>
                  <w:marRight w:val="0"/>
                  <w:marTop w:val="0"/>
                  <w:marBottom w:val="0"/>
                  <w:divBdr>
                    <w:top w:val="single" w:sz="2" w:space="0" w:color="E3E3E3"/>
                    <w:left w:val="single" w:sz="2" w:space="0" w:color="E3E3E3"/>
                    <w:bottom w:val="single" w:sz="2" w:space="0" w:color="E3E3E3"/>
                    <w:right w:val="single" w:sz="2" w:space="0" w:color="E3E3E3"/>
                  </w:divBdr>
                  <w:divsChild>
                    <w:div w:id="874854935">
                      <w:marLeft w:val="0"/>
                      <w:marRight w:val="0"/>
                      <w:marTop w:val="0"/>
                      <w:marBottom w:val="0"/>
                      <w:divBdr>
                        <w:top w:val="single" w:sz="2" w:space="0" w:color="E3E3E3"/>
                        <w:left w:val="single" w:sz="2" w:space="0" w:color="E3E3E3"/>
                        <w:bottom w:val="single" w:sz="2" w:space="0" w:color="E3E3E3"/>
                        <w:right w:val="single" w:sz="2" w:space="0" w:color="E3E3E3"/>
                      </w:divBdr>
                      <w:divsChild>
                        <w:div w:id="291793558">
                          <w:marLeft w:val="0"/>
                          <w:marRight w:val="0"/>
                          <w:marTop w:val="0"/>
                          <w:marBottom w:val="0"/>
                          <w:divBdr>
                            <w:top w:val="single" w:sz="2" w:space="0" w:color="E3E3E3"/>
                            <w:left w:val="single" w:sz="2" w:space="0" w:color="E3E3E3"/>
                            <w:bottom w:val="single" w:sz="2" w:space="0" w:color="E3E3E3"/>
                            <w:right w:val="single" w:sz="2" w:space="0" w:color="E3E3E3"/>
                          </w:divBdr>
                          <w:divsChild>
                            <w:div w:id="171184900">
                              <w:marLeft w:val="0"/>
                              <w:marRight w:val="0"/>
                              <w:marTop w:val="0"/>
                              <w:marBottom w:val="0"/>
                              <w:divBdr>
                                <w:top w:val="single" w:sz="2" w:space="0" w:color="E3E3E3"/>
                                <w:left w:val="single" w:sz="2" w:space="0" w:color="E3E3E3"/>
                                <w:bottom w:val="single" w:sz="2" w:space="0" w:color="E3E3E3"/>
                                <w:right w:val="single" w:sz="2" w:space="0" w:color="E3E3E3"/>
                              </w:divBdr>
                              <w:divsChild>
                                <w:div w:id="2145803264">
                                  <w:marLeft w:val="0"/>
                                  <w:marRight w:val="0"/>
                                  <w:marTop w:val="0"/>
                                  <w:marBottom w:val="0"/>
                                  <w:divBdr>
                                    <w:top w:val="single" w:sz="2" w:space="0" w:color="E3E3E3"/>
                                    <w:left w:val="single" w:sz="2" w:space="0" w:color="E3E3E3"/>
                                    <w:bottom w:val="single" w:sz="2" w:space="0" w:color="E3E3E3"/>
                                    <w:right w:val="single" w:sz="2" w:space="0" w:color="E3E3E3"/>
                                  </w:divBdr>
                                  <w:divsChild>
                                    <w:div w:id="20596710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13362170">
                      <w:marLeft w:val="0"/>
                      <w:marRight w:val="0"/>
                      <w:marTop w:val="0"/>
                      <w:marBottom w:val="0"/>
                      <w:divBdr>
                        <w:top w:val="single" w:sz="2" w:space="0" w:color="E3E3E3"/>
                        <w:left w:val="single" w:sz="2" w:space="0" w:color="E3E3E3"/>
                        <w:bottom w:val="single" w:sz="2" w:space="0" w:color="E3E3E3"/>
                        <w:right w:val="single" w:sz="2" w:space="0" w:color="E3E3E3"/>
                      </w:divBdr>
                      <w:divsChild>
                        <w:div w:id="355542247">
                          <w:marLeft w:val="0"/>
                          <w:marRight w:val="0"/>
                          <w:marTop w:val="0"/>
                          <w:marBottom w:val="0"/>
                          <w:divBdr>
                            <w:top w:val="single" w:sz="2" w:space="0" w:color="E3E3E3"/>
                            <w:left w:val="single" w:sz="2" w:space="0" w:color="E3E3E3"/>
                            <w:bottom w:val="single" w:sz="2" w:space="0" w:color="E3E3E3"/>
                            <w:right w:val="single" w:sz="2" w:space="0" w:color="E3E3E3"/>
                          </w:divBdr>
                        </w:div>
                        <w:div w:id="1380515954">
                          <w:marLeft w:val="0"/>
                          <w:marRight w:val="0"/>
                          <w:marTop w:val="0"/>
                          <w:marBottom w:val="0"/>
                          <w:divBdr>
                            <w:top w:val="single" w:sz="2" w:space="0" w:color="E3E3E3"/>
                            <w:left w:val="single" w:sz="2" w:space="0" w:color="E3E3E3"/>
                            <w:bottom w:val="single" w:sz="2" w:space="0" w:color="E3E3E3"/>
                            <w:right w:val="single" w:sz="2" w:space="0" w:color="E3E3E3"/>
                          </w:divBdr>
                          <w:divsChild>
                            <w:div w:id="1338576710">
                              <w:marLeft w:val="0"/>
                              <w:marRight w:val="0"/>
                              <w:marTop w:val="0"/>
                              <w:marBottom w:val="0"/>
                              <w:divBdr>
                                <w:top w:val="single" w:sz="2" w:space="0" w:color="E3E3E3"/>
                                <w:left w:val="single" w:sz="2" w:space="0" w:color="E3E3E3"/>
                                <w:bottom w:val="single" w:sz="2" w:space="0" w:color="E3E3E3"/>
                                <w:right w:val="single" w:sz="2" w:space="0" w:color="E3E3E3"/>
                              </w:divBdr>
                            </w:div>
                            <w:div w:id="89739278">
                              <w:marLeft w:val="0"/>
                              <w:marRight w:val="0"/>
                              <w:marTop w:val="0"/>
                              <w:marBottom w:val="0"/>
                              <w:divBdr>
                                <w:top w:val="single" w:sz="2" w:space="0" w:color="E3E3E3"/>
                                <w:left w:val="single" w:sz="2" w:space="0" w:color="E3E3E3"/>
                                <w:bottom w:val="single" w:sz="2" w:space="0" w:color="E3E3E3"/>
                                <w:right w:val="single" w:sz="2" w:space="0" w:color="E3E3E3"/>
                              </w:divBdr>
                              <w:divsChild>
                                <w:div w:id="2003852164">
                                  <w:marLeft w:val="0"/>
                                  <w:marRight w:val="0"/>
                                  <w:marTop w:val="0"/>
                                  <w:marBottom w:val="0"/>
                                  <w:divBdr>
                                    <w:top w:val="single" w:sz="2" w:space="0" w:color="E3E3E3"/>
                                    <w:left w:val="single" w:sz="2" w:space="0" w:color="E3E3E3"/>
                                    <w:bottom w:val="single" w:sz="2" w:space="0" w:color="E3E3E3"/>
                                    <w:right w:val="single" w:sz="2" w:space="0" w:color="E3E3E3"/>
                                  </w:divBdr>
                                  <w:divsChild>
                                    <w:div w:id="10244822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1239484">
      <w:bodyDiv w:val="1"/>
      <w:marLeft w:val="0"/>
      <w:marRight w:val="0"/>
      <w:marTop w:val="0"/>
      <w:marBottom w:val="0"/>
      <w:divBdr>
        <w:top w:val="none" w:sz="0" w:space="0" w:color="auto"/>
        <w:left w:val="none" w:sz="0" w:space="0" w:color="auto"/>
        <w:bottom w:val="none" w:sz="0" w:space="0" w:color="auto"/>
        <w:right w:val="none" w:sz="0" w:space="0" w:color="auto"/>
      </w:divBdr>
    </w:div>
    <w:div w:id="145098989">
      <w:bodyDiv w:val="1"/>
      <w:marLeft w:val="0"/>
      <w:marRight w:val="0"/>
      <w:marTop w:val="0"/>
      <w:marBottom w:val="0"/>
      <w:divBdr>
        <w:top w:val="none" w:sz="0" w:space="0" w:color="auto"/>
        <w:left w:val="none" w:sz="0" w:space="0" w:color="auto"/>
        <w:bottom w:val="none" w:sz="0" w:space="0" w:color="auto"/>
        <w:right w:val="none" w:sz="0" w:space="0" w:color="auto"/>
      </w:divBdr>
    </w:div>
    <w:div w:id="253628947">
      <w:bodyDiv w:val="1"/>
      <w:marLeft w:val="0"/>
      <w:marRight w:val="0"/>
      <w:marTop w:val="0"/>
      <w:marBottom w:val="0"/>
      <w:divBdr>
        <w:top w:val="none" w:sz="0" w:space="0" w:color="auto"/>
        <w:left w:val="none" w:sz="0" w:space="0" w:color="auto"/>
        <w:bottom w:val="none" w:sz="0" w:space="0" w:color="auto"/>
        <w:right w:val="none" w:sz="0" w:space="0" w:color="auto"/>
      </w:divBdr>
      <w:divsChild>
        <w:div w:id="1054040838">
          <w:marLeft w:val="0"/>
          <w:marRight w:val="0"/>
          <w:marTop w:val="0"/>
          <w:marBottom w:val="0"/>
          <w:divBdr>
            <w:top w:val="none" w:sz="0" w:space="0" w:color="auto"/>
            <w:left w:val="none" w:sz="0" w:space="0" w:color="auto"/>
            <w:bottom w:val="none" w:sz="0" w:space="0" w:color="auto"/>
            <w:right w:val="none" w:sz="0" w:space="0" w:color="auto"/>
          </w:divBdr>
          <w:divsChild>
            <w:div w:id="300503848">
              <w:marLeft w:val="0"/>
              <w:marRight w:val="0"/>
              <w:marTop w:val="0"/>
              <w:marBottom w:val="0"/>
              <w:divBdr>
                <w:top w:val="none" w:sz="0" w:space="0" w:color="auto"/>
                <w:left w:val="none" w:sz="0" w:space="0" w:color="auto"/>
                <w:bottom w:val="none" w:sz="0" w:space="0" w:color="auto"/>
                <w:right w:val="none" w:sz="0" w:space="0" w:color="auto"/>
              </w:divBdr>
              <w:divsChild>
                <w:div w:id="1185900105">
                  <w:marLeft w:val="0"/>
                  <w:marRight w:val="0"/>
                  <w:marTop w:val="0"/>
                  <w:marBottom w:val="0"/>
                  <w:divBdr>
                    <w:top w:val="none" w:sz="0" w:space="0" w:color="auto"/>
                    <w:left w:val="none" w:sz="0" w:space="0" w:color="auto"/>
                    <w:bottom w:val="none" w:sz="0" w:space="0" w:color="auto"/>
                    <w:right w:val="none" w:sz="0" w:space="0" w:color="auto"/>
                  </w:divBdr>
                  <w:divsChild>
                    <w:div w:id="5132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465110">
      <w:bodyDiv w:val="1"/>
      <w:marLeft w:val="0"/>
      <w:marRight w:val="0"/>
      <w:marTop w:val="0"/>
      <w:marBottom w:val="0"/>
      <w:divBdr>
        <w:top w:val="none" w:sz="0" w:space="0" w:color="auto"/>
        <w:left w:val="none" w:sz="0" w:space="0" w:color="auto"/>
        <w:bottom w:val="none" w:sz="0" w:space="0" w:color="auto"/>
        <w:right w:val="none" w:sz="0" w:space="0" w:color="auto"/>
      </w:divBdr>
      <w:divsChild>
        <w:div w:id="1316226816">
          <w:marLeft w:val="0"/>
          <w:marRight w:val="0"/>
          <w:marTop w:val="0"/>
          <w:marBottom w:val="0"/>
          <w:divBdr>
            <w:top w:val="none" w:sz="0" w:space="0" w:color="auto"/>
            <w:left w:val="none" w:sz="0" w:space="0" w:color="auto"/>
            <w:bottom w:val="none" w:sz="0" w:space="0" w:color="auto"/>
            <w:right w:val="none" w:sz="0" w:space="0" w:color="auto"/>
          </w:divBdr>
          <w:divsChild>
            <w:div w:id="840005179">
              <w:marLeft w:val="0"/>
              <w:marRight w:val="0"/>
              <w:marTop w:val="0"/>
              <w:marBottom w:val="0"/>
              <w:divBdr>
                <w:top w:val="none" w:sz="0" w:space="0" w:color="auto"/>
                <w:left w:val="none" w:sz="0" w:space="0" w:color="auto"/>
                <w:bottom w:val="none" w:sz="0" w:space="0" w:color="auto"/>
                <w:right w:val="none" w:sz="0" w:space="0" w:color="auto"/>
              </w:divBdr>
              <w:divsChild>
                <w:div w:id="2062514509">
                  <w:marLeft w:val="0"/>
                  <w:marRight w:val="0"/>
                  <w:marTop w:val="0"/>
                  <w:marBottom w:val="0"/>
                  <w:divBdr>
                    <w:top w:val="none" w:sz="0" w:space="0" w:color="auto"/>
                    <w:left w:val="none" w:sz="0" w:space="0" w:color="auto"/>
                    <w:bottom w:val="none" w:sz="0" w:space="0" w:color="auto"/>
                    <w:right w:val="none" w:sz="0" w:space="0" w:color="auto"/>
                  </w:divBdr>
                  <w:divsChild>
                    <w:div w:id="63891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858802">
      <w:bodyDiv w:val="1"/>
      <w:marLeft w:val="0"/>
      <w:marRight w:val="0"/>
      <w:marTop w:val="0"/>
      <w:marBottom w:val="0"/>
      <w:divBdr>
        <w:top w:val="none" w:sz="0" w:space="0" w:color="auto"/>
        <w:left w:val="none" w:sz="0" w:space="0" w:color="auto"/>
        <w:bottom w:val="none" w:sz="0" w:space="0" w:color="auto"/>
        <w:right w:val="none" w:sz="0" w:space="0" w:color="auto"/>
      </w:divBdr>
    </w:div>
    <w:div w:id="380130163">
      <w:bodyDiv w:val="1"/>
      <w:marLeft w:val="0"/>
      <w:marRight w:val="0"/>
      <w:marTop w:val="0"/>
      <w:marBottom w:val="0"/>
      <w:divBdr>
        <w:top w:val="none" w:sz="0" w:space="0" w:color="auto"/>
        <w:left w:val="none" w:sz="0" w:space="0" w:color="auto"/>
        <w:bottom w:val="none" w:sz="0" w:space="0" w:color="auto"/>
        <w:right w:val="none" w:sz="0" w:space="0" w:color="auto"/>
      </w:divBdr>
      <w:divsChild>
        <w:div w:id="1342705789">
          <w:marLeft w:val="0"/>
          <w:marRight w:val="0"/>
          <w:marTop w:val="0"/>
          <w:marBottom w:val="0"/>
          <w:divBdr>
            <w:top w:val="none" w:sz="0" w:space="0" w:color="auto"/>
            <w:left w:val="none" w:sz="0" w:space="0" w:color="auto"/>
            <w:bottom w:val="none" w:sz="0" w:space="0" w:color="auto"/>
            <w:right w:val="none" w:sz="0" w:space="0" w:color="auto"/>
          </w:divBdr>
          <w:divsChild>
            <w:div w:id="1231773675">
              <w:marLeft w:val="0"/>
              <w:marRight w:val="0"/>
              <w:marTop w:val="0"/>
              <w:marBottom w:val="0"/>
              <w:divBdr>
                <w:top w:val="none" w:sz="0" w:space="0" w:color="auto"/>
                <w:left w:val="none" w:sz="0" w:space="0" w:color="auto"/>
                <w:bottom w:val="none" w:sz="0" w:space="0" w:color="auto"/>
                <w:right w:val="none" w:sz="0" w:space="0" w:color="auto"/>
              </w:divBdr>
              <w:divsChild>
                <w:div w:id="261107590">
                  <w:marLeft w:val="0"/>
                  <w:marRight w:val="0"/>
                  <w:marTop w:val="0"/>
                  <w:marBottom w:val="0"/>
                  <w:divBdr>
                    <w:top w:val="none" w:sz="0" w:space="0" w:color="auto"/>
                    <w:left w:val="none" w:sz="0" w:space="0" w:color="auto"/>
                    <w:bottom w:val="none" w:sz="0" w:space="0" w:color="auto"/>
                    <w:right w:val="none" w:sz="0" w:space="0" w:color="auto"/>
                  </w:divBdr>
                  <w:divsChild>
                    <w:div w:id="8299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344671">
      <w:bodyDiv w:val="1"/>
      <w:marLeft w:val="0"/>
      <w:marRight w:val="0"/>
      <w:marTop w:val="0"/>
      <w:marBottom w:val="0"/>
      <w:divBdr>
        <w:top w:val="none" w:sz="0" w:space="0" w:color="auto"/>
        <w:left w:val="none" w:sz="0" w:space="0" w:color="auto"/>
        <w:bottom w:val="none" w:sz="0" w:space="0" w:color="auto"/>
        <w:right w:val="none" w:sz="0" w:space="0" w:color="auto"/>
      </w:divBdr>
    </w:div>
    <w:div w:id="426660170">
      <w:bodyDiv w:val="1"/>
      <w:marLeft w:val="0"/>
      <w:marRight w:val="0"/>
      <w:marTop w:val="0"/>
      <w:marBottom w:val="0"/>
      <w:divBdr>
        <w:top w:val="none" w:sz="0" w:space="0" w:color="auto"/>
        <w:left w:val="none" w:sz="0" w:space="0" w:color="auto"/>
        <w:bottom w:val="none" w:sz="0" w:space="0" w:color="auto"/>
        <w:right w:val="none" w:sz="0" w:space="0" w:color="auto"/>
      </w:divBdr>
      <w:divsChild>
        <w:div w:id="183712309">
          <w:marLeft w:val="0"/>
          <w:marRight w:val="0"/>
          <w:marTop w:val="0"/>
          <w:marBottom w:val="0"/>
          <w:divBdr>
            <w:top w:val="single" w:sz="2" w:space="0" w:color="E3E3E3"/>
            <w:left w:val="single" w:sz="2" w:space="0" w:color="E3E3E3"/>
            <w:bottom w:val="single" w:sz="2" w:space="0" w:color="E3E3E3"/>
            <w:right w:val="single" w:sz="2" w:space="0" w:color="E3E3E3"/>
          </w:divBdr>
          <w:divsChild>
            <w:div w:id="892347848">
              <w:marLeft w:val="0"/>
              <w:marRight w:val="0"/>
              <w:marTop w:val="0"/>
              <w:marBottom w:val="0"/>
              <w:divBdr>
                <w:top w:val="single" w:sz="2" w:space="0" w:color="E3E3E3"/>
                <w:left w:val="single" w:sz="2" w:space="0" w:color="E3E3E3"/>
                <w:bottom w:val="single" w:sz="2" w:space="0" w:color="E3E3E3"/>
                <w:right w:val="single" w:sz="2" w:space="0" w:color="E3E3E3"/>
              </w:divBdr>
              <w:divsChild>
                <w:div w:id="228543892">
                  <w:marLeft w:val="0"/>
                  <w:marRight w:val="0"/>
                  <w:marTop w:val="0"/>
                  <w:marBottom w:val="0"/>
                  <w:divBdr>
                    <w:top w:val="single" w:sz="2" w:space="2" w:color="E3E3E3"/>
                    <w:left w:val="single" w:sz="2" w:space="0" w:color="E3E3E3"/>
                    <w:bottom w:val="single" w:sz="2" w:space="0" w:color="E3E3E3"/>
                    <w:right w:val="single" w:sz="2" w:space="0" w:color="E3E3E3"/>
                  </w:divBdr>
                  <w:divsChild>
                    <w:div w:id="9721029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56605398">
      <w:bodyDiv w:val="1"/>
      <w:marLeft w:val="0"/>
      <w:marRight w:val="0"/>
      <w:marTop w:val="0"/>
      <w:marBottom w:val="0"/>
      <w:divBdr>
        <w:top w:val="none" w:sz="0" w:space="0" w:color="auto"/>
        <w:left w:val="none" w:sz="0" w:space="0" w:color="auto"/>
        <w:bottom w:val="none" w:sz="0" w:space="0" w:color="auto"/>
        <w:right w:val="none" w:sz="0" w:space="0" w:color="auto"/>
      </w:divBdr>
      <w:divsChild>
        <w:div w:id="191573793">
          <w:marLeft w:val="0"/>
          <w:marRight w:val="0"/>
          <w:marTop w:val="0"/>
          <w:marBottom w:val="0"/>
          <w:divBdr>
            <w:top w:val="none" w:sz="0" w:space="0" w:color="auto"/>
            <w:left w:val="none" w:sz="0" w:space="0" w:color="auto"/>
            <w:bottom w:val="none" w:sz="0" w:space="0" w:color="auto"/>
            <w:right w:val="none" w:sz="0" w:space="0" w:color="auto"/>
          </w:divBdr>
          <w:divsChild>
            <w:div w:id="1433478257">
              <w:marLeft w:val="0"/>
              <w:marRight w:val="0"/>
              <w:marTop w:val="0"/>
              <w:marBottom w:val="0"/>
              <w:divBdr>
                <w:top w:val="none" w:sz="0" w:space="0" w:color="auto"/>
                <w:left w:val="none" w:sz="0" w:space="0" w:color="auto"/>
                <w:bottom w:val="none" w:sz="0" w:space="0" w:color="auto"/>
                <w:right w:val="none" w:sz="0" w:space="0" w:color="auto"/>
              </w:divBdr>
              <w:divsChild>
                <w:div w:id="544636008">
                  <w:marLeft w:val="0"/>
                  <w:marRight w:val="0"/>
                  <w:marTop w:val="0"/>
                  <w:marBottom w:val="0"/>
                  <w:divBdr>
                    <w:top w:val="none" w:sz="0" w:space="0" w:color="auto"/>
                    <w:left w:val="none" w:sz="0" w:space="0" w:color="auto"/>
                    <w:bottom w:val="none" w:sz="0" w:space="0" w:color="auto"/>
                    <w:right w:val="none" w:sz="0" w:space="0" w:color="auto"/>
                  </w:divBdr>
                  <w:divsChild>
                    <w:div w:id="179772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20589">
      <w:bodyDiv w:val="1"/>
      <w:marLeft w:val="0"/>
      <w:marRight w:val="0"/>
      <w:marTop w:val="0"/>
      <w:marBottom w:val="0"/>
      <w:divBdr>
        <w:top w:val="none" w:sz="0" w:space="0" w:color="auto"/>
        <w:left w:val="none" w:sz="0" w:space="0" w:color="auto"/>
        <w:bottom w:val="none" w:sz="0" w:space="0" w:color="auto"/>
        <w:right w:val="none" w:sz="0" w:space="0" w:color="auto"/>
      </w:divBdr>
    </w:div>
    <w:div w:id="517080936">
      <w:bodyDiv w:val="1"/>
      <w:marLeft w:val="0"/>
      <w:marRight w:val="0"/>
      <w:marTop w:val="0"/>
      <w:marBottom w:val="0"/>
      <w:divBdr>
        <w:top w:val="none" w:sz="0" w:space="0" w:color="auto"/>
        <w:left w:val="none" w:sz="0" w:space="0" w:color="auto"/>
        <w:bottom w:val="none" w:sz="0" w:space="0" w:color="auto"/>
        <w:right w:val="none" w:sz="0" w:space="0" w:color="auto"/>
      </w:divBdr>
      <w:divsChild>
        <w:div w:id="343242691">
          <w:marLeft w:val="0"/>
          <w:marRight w:val="0"/>
          <w:marTop w:val="0"/>
          <w:marBottom w:val="0"/>
          <w:divBdr>
            <w:top w:val="none" w:sz="0" w:space="0" w:color="auto"/>
            <w:left w:val="none" w:sz="0" w:space="0" w:color="auto"/>
            <w:bottom w:val="none" w:sz="0" w:space="0" w:color="auto"/>
            <w:right w:val="none" w:sz="0" w:space="0" w:color="auto"/>
          </w:divBdr>
          <w:divsChild>
            <w:div w:id="394352987">
              <w:marLeft w:val="0"/>
              <w:marRight w:val="0"/>
              <w:marTop w:val="0"/>
              <w:marBottom w:val="0"/>
              <w:divBdr>
                <w:top w:val="none" w:sz="0" w:space="0" w:color="auto"/>
                <w:left w:val="none" w:sz="0" w:space="0" w:color="auto"/>
                <w:bottom w:val="none" w:sz="0" w:space="0" w:color="auto"/>
                <w:right w:val="none" w:sz="0" w:space="0" w:color="auto"/>
              </w:divBdr>
              <w:divsChild>
                <w:div w:id="1803498967">
                  <w:marLeft w:val="0"/>
                  <w:marRight w:val="0"/>
                  <w:marTop w:val="0"/>
                  <w:marBottom w:val="0"/>
                  <w:divBdr>
                    <w:top w:val="none" w:sz="0" w:space="0" w:color="auto"/>
                    <w:left w:val="none" w:sz="0" w:space="0" w:color="auto"/>
                    <w:bottom w:val="none" w:sz="0" w:space="0" w:color="auto"/>
                    <w:right w:val="none" w:sz="0" w:space="0" w:color="auto"/>
                  </w:divBdr>
                  <w:divsChild>
                    <w:div w:id="173069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9094">
      <w:bodyDiv w:val="1"/>
      <w:marLeft w:val="0"/>
      <w:marRight w:val="0"/>
      <w:marTop w:val="0"/>
      <w:marBottom w:val="0"/>
      <w:divBdr>
        <w:top w:val="none" w:sz="0" w:space="0" w:color="auto"/>
        <w:left w:val="none" w:sz="0" w:space="0" w:color="auto"/>
        <w:bottom w:val="none" w:sz="0" w:space="0" w:color="auto"/>
        <w:right w:val="none" w:sz="0" w:space="0" w:color="auto"/>
      </w:divBdr>
    </w:div>
    <w:div w:id="539782563">
      <w:bodyDiv w:val="1"/>
      <w:marLeft w:val="0"/>
      <w:marRight w:val="0"/>
      <w:marTop w:val="0"/>
      <w:marBottom w:val="0"/>
      <w:divBdr>
        <w:top w:val="none" w:sz="0" w:space="0" w:color="auto"/>
        <w:left w:val="none" w:sz="0" w:space="0" w:color="auto"/>
        <w:bottom w:val="none" w:sz="0" w:space="0" w:color="auto"/>
        <w:right w:val="none" w:sz="0" w:space="0" w:color="auto"/>
      </w:divBdr>
    </w:div>
    <w:div w:id="566839442">
      <w:bodyDiv w:val="1"/>
      <w:marLeft w:val="0"/>
      <w:marRight w:val="0"/>
      <w:marTop w:val="0"/>
      <w:marBottom w:val="0"/>
      <w:divBdr>
        <w:top w:val="none" w:sz="0" w:space="0" w:color="auto"/>
        <w:left w:val="none" w:sz="0" w:space="0" w:color="auto"/>
        <w:bottom w:val="none" w:sz="0" w:space="0" w:color="auto"/>
        <w:right w:val="none" w:sz="0" w:space="0" w:color="auto"/>
      </w:divBdr>
    </w:div>
    <w:div w:id="582838490">
      <w:bodyDiv w:val="1"/>
      <w:marLeft w:val="0"/>
      <w:marRight w:val="0"/>
      <w:marTop w:val="0"/>
      <w:marBottom w:val="0"/>
      <w:divBdr>
        <w:top w:val="none" w:sz="0" w:space="0" w:color="auto"/>
        <w:left w:val="none" w:sz="0" w:space="0" w:color="auto"/>
        <w:bottom w:val="none" w:sz="0" w:space="0" w:color="auto"/>
        <w:right w:val="none" w:sz="0" w:space="0" w:color="auto"/>
      </w:divBdr>
    </w:div>
    <w:div w:id="683822719">
      <w:bodyDiv w:val="1"/>
      <w:marLeft w:val="0"/>
      <w:marRight w:val="0"/>
      <w:marTop w:val="0"/>
      <w:marBottom w:val="0"/>
      <w:divBdr>
        <w:top w:val="none" w:sz="0" w:space="0" w:color="auto"/>
        <w:left w:val="none" w:sz="0" w:space="0" w:color="auto"/>
        <w:bottom w:val="none" w:sz="0" w:space="0" w:color="auto"/>
        <w:right w:val="none" w:sz="0" w:space="0" w:color="auto"/>
      </w:divBdr>
    </w:div>
    <w:div w:id="734202018">
      <w:bodyDiv w:val="1"/>
      <w:marLeft w:val="0"/>
      <w:marRight w:val="0"/>
      <w:marTop w:val="0"/>
      <w:marBottom w:val="0"/>
      <w:divBdr>
        <w:top w:val="none" w:sz="0" w:space="0" w:color="auto"/>
        <w:left w:val="none" w:sz="0" w:space="0" w:color="auto"/>
        <w:bottom w:val="none" w:sz="0" w:space="0" w:color="auto"/>
        <w:right w:val="none" w:sz="0" w:space="0" w:color="auto"/>
      </w:divBdr>
      <w:divsChild>
        <w:div w:id="2118060814">
          <w:marLeft w:val="0"/>
          <w:marRight w:val="0"/>
          <w:marTop w:val="0"/>
          <w:marBottom w:val="0"/>
          <w:divBdr>
            <w:top w:val="none" w:sz="0" w:space="0" w:color="auto"/>
            <w:left w:val="none" w:sz="0" w:space="0" w:color="auto"/>
            <w:bottom w:val="none" w:sz="0" w:space="0" w:color="auto"/>
            <w:right w:val="none" w:sz="0" w:space="0" w:color="auto"/>
          </w:divBdr>
          <w:divsChild>
            <w:div w:id="1918518517">
              <w:marLeft w:val="0"/>
              <w:marRight w:val="0"/>
              <w:marTop w:val="0"/>
              <w:marBottom w:val="0"/>
              <w:divBdr>
                <w:top w:val="none" w:sz="0" w:space="0" w:color="auto"/>
                <w:left w:val="none" w:sz="0" w:space="0" w:color="auto"/>
                <w:bottom w:val="none" w:sz="0" w:space="0" w:color="auto"/>
                <w:right w:val="none" w:sz="0" w:space="0" w:color="auto"/>
              </w:divBdr>
              <w:divsChild>
                <w:div w:id="19938771">
                  <w:marLeft w:val="0"/>
                  <w:marRight w:val="0"/>
                  <w:marTop w:val="0"/>
                  <w:marBottom w:val="0"/>
                  <w:divBdr>
                    <w:top w:val="none" w:sz="0" w:space="0" w:color="auto"/>
                    <w:left w:val="none" w:sz="0" w:space="0" w:color="auto"/>
                    <w:bottom w:val="none" w:sz="0" w:space="0" w:color="auto"/>
                    <w:right w:val="none" w:sz="0" w:space="0" w:color="auto"/>
                  </w:divBdr>
                  <w:divsChild>
                    <w:div w:id="19767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482962">
      <w:bodyDiv w:val="1"/>
      <w:marLeft w:val="0"/>
      <w:marRight w:val="0"/>
      <w:marTop w:val="0"/>
      <w:marBottom w:val="0"/>
      <w:divBdr>
        <w:top w:val="none" w:sz="0" w:space="0" w:color="auto"/>
        <w:left w:val="none" w:sz="0" w:space="0" w:color="auto"/>
        <w:bottom w:val="none" w:sz="0" w:space="0" w:color="auto"/>
        <w:right w:val="none" w:sz="0" w:space="0" w:color="auto"/>
      </w:divBdr>
    </w:div>
    <w:div w:id="765928151">
      <w:bodyDiv w:val="1"/>
      <w:marLeft w:val="0"/>
      <w:marRight w:val="0"/>
      <w:marTop w:val="0"/>
      <w:marBottom w:val="0"/>
      <w:divBdr>
        <w:top w:val="none" w:sz="0" w:space="0" w:color="auto"/>
        <w:left w:val="none" w:sz="0" w:space="0" w:color="auto"/>
        <w:bottom w:val="none" w:sz="0" w:space="0" w:color="auto"/>
        <w:right w:val="none" w:sz="0" w:space="0" w:color="auto"/>
      </w:divBdr>
    </w:div>
    <w:div w:id="793327099">
      <w:bodyDiv w:val="1"/>
      <w:marLeft w:val="0"/>
      <w:marRight w:val="0"/>
      <w:marTop w:val="0"/>
      <w:marBottom w:val="0"/>
      <w:divBdr>
        <w:top w:val="none" w:sz="0" w:space="0" w:color="auto"/>
        <w:left w:val="none" w:sz="0" w:space="0" w:color="auto"/>
        <w:bottom w:val="none" w:sz="0" w:space="0" w:color="auto"/>
        <w:right w:val="none" w:sz="0" w:space="0" w:color="auto"/>
      </w:divBdr>
      <w:divsChild>
        <w:div w:id="615062368">
          <w:marLeft w:val="0"/>
          <w:marRight w:val="0"/>
          <w:marTop w:val="0"/>
          <w:marBottom w:val="0"/>
          <w:divBdr>
            <w:top w:val="single" w:sz="2" w:space="0" w:color="E3E3E3"/>
            <w:left w:val="single" w:sz="2" w:space="0" w:color="E3E3E3"/>
            <w:bottom w:val="single" w:sz="2" w:space="0" w:color="E3E3E3"/>
            <w:right w:val="single" w:sz="2" w:space="0" w:color="E3E3E3"/>
          </w:divBdr>
          <w:divsChild>
            <w:div w:id="1071659129">
              <w:marLeft w:val="0"/>
              <w:marRight w:val="0"/>
              <w:marTop w:val="0"/>
              <w:marBottom w:val="0"/>
              <w:divBdr>
                <w:top w:val="single" w:sz="2" w:space="0" w:color="E3E3E3"/>
                <w:left w:val="single" w:sz="2" w:space="0" w:color="E3E3E3"/>
                <w:bottom w:val="single" w:sz="2" w:space="0" w:color="E3E3E3"/>
                <w:right w:val="single" w:sz="2" w:space="0" w:color="E3E3E3"/>
              </w:divBdr>
              <w:divsChild>
                <w:div w:id="977807961">
                  <w:marLeft w:val="0"/>
                  <w:marRight w:val="0"/>
                  <w:marTop w:val="0"/>
                  <w:marBottom w:val="0"/>
                  <w:divBdr>
                    <w:top w:val="single" w:sz="2" w:space="2" w:color="E3E3E3"/>
                    <w:left w:val="single" w:sz="2" w:space="0" w:color="E3E3E3"/>
                    <w:bottom w:val="single" w:sz="2" w:space="0" w:color="E3E3E3"/>
                    <w:right w:val="single" w:sz="2" w:space="0" w:color="E3E3E3"/>
                  </w:divBdr>
                  <w:divsChild>
                    <w:div w:id="1568458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0029013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14689399">
      <w:bodyDiv w:val="1"/>
      <w:marLeft w:val="0"/>
      <w:marRight w:val="0"/>
      <w:marTop w:val="0"/>
      <w:marBottom w:val="0"/>
      <w:divBdr>
        <w:top w:val="none" w:sz="0" w:space="0" w:color="auto"/>
        <w:left w:val="none" w:sz="0" w:space="0" w:color="auto"/>
        <w:bottom w:val="none" w:sz="0" w:space="0" w:color="auto"/>
        <w:right w:val="none" w:sz="0" w:space="0" w:color="auto"/>
      </w:divBdr>
      <w:divsChild>
        <w:div w:id="1492525583">
          <w:marLeft w:val="0"/>
          <w:marRight w:val="0"/>
          <w:marTop w:val="0"/>
          <w:marBottom w:val="0"/>
          <w:divBdr>
            <w:top w:val="none" w:sz="0" w:space="0" w:color="auto"/>
            <w:left w:val="none" w:sz="0" w:space="0" w:color="auto"/>
            <w:bottom w:val="none" w:sz="0" w:space="0" w:color="auto"/>
            <w:right w:val="none" w:sz="0" w:space="0" w:color="auto"/>
          </w:divBdr>
          <w:divsChild>
            <w:div w:id="1209413561">
              <w:marLeft w:val="0"/>
              <w:marRight w:val="0"/>
              <w:marTop w:val="0"/>
              <w:marBottom w:val="0"/>
              <w:divBdr>
                <w:top w:val="none" w:sz="0" w:space="0" w:color="auto"/>
                <w:left w:val="none" w:sz="0" w:space="0" w:color="auto"/>
                <w:bottom w:val="none" w:sz="0" w:space="0" w:color="auto"/>
                <w:right w:val="none" w:sz="0" w:space="0" w:color="auto"/>
              </w:divBdr>
              <w:divsChild>
                <w:div w:id="1199047282">
                  <w:marLeft w:val="0"/>
                  <w:marRight w:val="0"/>
                  <w:marTop w:val="0"/>
                  <w:marBottom w:val="0"/>
                  <w:divBdr>
                    <w:top w:val="none" w:sz="0" w:space="0" w:color="auto"/>
                    <w:left w:val="none" w:sz="0" w:space="0" w:color="auto"/>
                    <w:bottom w:val="none" w:sz="0" w:space="0" w:color="auto"/>
                    <w:right w:val="none" w:sz="0" w:space="0" w:color="auto"/>
                  </w:divBdr>
                  <w:divsChild>
                    <w:div w:id="19053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032480">
      <w:bodyDiv w:val="1"/>
      <w:marLeft w:val="0"/>
      <w:marRight w:val="0"/>
      <w:marTop w:val="0"/>
      <w:marBottom w:val="0"/>
      <w:divBdr>
        <w:top w:val="none" w:sz="0" w:space="0" w:color="auto"/>
        <w:left w:val="none" w:sz="0" w:space="0" w:color="auto"/>
        <w:bottom w:val="none" w:sz="0" w:space="0" w:color="auto"/>
        <w:right w:val="none" w:sz="0" w:space="0" w:color="auto"/>
      </w:divBdr>
    </w:div>
    <w:div w:id="894317341">
      <w:bodyDiv w:val="1"/>
      <w:marLeft w:val="0"/>
      <w:marRight w:val="0"/>
      <w:marTop w:val="0"/>
      <w:marBottom w:val="0"/>
      <w:divBdr>
        <w:top w:val="none" w:sz="0" w:space="0" w:color="auto"/>
        <w:left w:val="none" w:sz="0" w:space="0" w:color="auto"/>
        <w:bottom w:val="none" w:sz="0" w:space="0" w:color="auto"/>
        <w:right w:val="none" w:sz="0" w:space="0" w:color="auto"/>
      </w:divBdr>
    </w:div>
    <w:div w:id="910702718">
      <w:bodyDiv w:val="1"/>
      <w:marLeft w:val="0"/>
      <w:marRight w:val="0"/>
      <w:marTop w:val="0"/>
      <w:marBottom w:val="0"/>
      <w:divBdr>
        <w:top w:val="none" w:sz="0" w:space="0" w:color="auto"/>
        <w:left w:val="none" w:sz="0" w:space="0" w:color="auto"/>
        <w:bottom w:val="none" w:sz="0" w:space="0" w:color="auto"/>
        <w:right w:val="none" w:sz="0" w:space="0" w:color="auto"/>
      </w:divBdr>
      <w:divsChild>
        <w:div w:id="664013783">
          <w:marLeft w:val="0"/>
          <w:marRight w:val="0"/>
          <w:marTop w:val="0"/>
          <w:marBottom w:val="0"/>
          <w:divBdr>
            <w:top w:val="single" w:sz="2" w:space="0" w:color="E3E3E3"/>
            <w:left w:val="single" w:sz="2" w:space="0" w:color="E3E3E3"/>
            <w:bottom w:val="single" w:sz="2" w:space="0" w:color="E3E3E3"/>
            <w:right w:val="single" w:sz="2" w:space="0" w:color="E3E3E3"/>
          </w:divBdr>
          <w:divsChild>
            <w:div w:id="987856712">
              <w:marLeft w:val="0"/>
              <w:marRight w:val="0"/>
              <w:marTop w:val="0"/>
              <w:marBottom w:val="0"/>
              <w:divBdr>
                <w:top w:val="single" w:sz="2" w:space="0" w:color="E3E3E3"/>
                <w:left w:val="single" w:sz="2" w:space="0" w:color="E3E3E3"/>
                <w:bottom w:val="single" w:sz="2" w:space="0" w:color="E3E3E3"/>
                <w:right w:val="single" w:sz="2" w:space="0" w:color="E3E3E3"/>
              </w:divBdr>
              <w:divsChild>
                <w:div w:id="133252910">
                  <w:marLeft w:val="0"/>
                  <w:marRight w:val="0"/>
                  <w:marTop w:val="0"/>
                  <w:marBottom w:val="0"/>
                  <w:divBdr>
                    <w:top w:val="single" w:sz="2" w:space="2" w:color="E3E3E3"/>
                    <w:left w:val="single" w:sz="2" w:space="0" w:color="E3E3E3"/>
                    <w:bottom w:val="single" w:sz="2" w:space="0" w:color="E3E3E3"/>
                    <w:right w:val="single" w:sz="2" w:space="0" w:color="E3E3E3"/>
                  </w:divBdr>
                  <w:divsChild>
                    <w:div w:id="20919970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9368637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20258700">
      <w:bodyDiv w:val="1"/>
      <w:marLeft w:val="0"/>
      <w:marRight w:val="0"/>
      <w:marTop w:val="0"/>
      <w:marBottom w:val="0"/>
      <w:divBdr>
        <w:top w:val="none" w:sz="0" w:space="0" w:color="auto"/>
        <w:left w:val="none" w:sz="0" w:space="0" w:color="auto"/>
        <w:bottom w:val="none" w:sz="0" w:space="0" w:color="auto"/>
        <w:right w:val="none" w:sz="0" w:space="0" w:color="auto"/>
      </w:divBdr>
    </w:div>
    <w:div w:id="943849568">
      <w:bodyDiv w:val="1"/>
      <w:marLeft w:val="0"/>
      <w:marRight w:val="0"/>
      <w:marTop w:val="0"/>
      <w:marBottom w:val="0"/>
      <w:divBdr>
        <w:top w:val="none" w:sz="0" w:space="0" w:color="auto"/>
        <w:left w:val="none" w:sz="0" w:space="0" w:color="auto"/>
        <w:bottom w:val="none" w:sz="0" w:space="0" w:color="auto"/>
        <w:right w:val="none" w:sz="0" w:space="0" w:color="auto"/>
      </w:divBdr>
      <w:divsChild>
        <w:div w:id="1043292705">
          <w:marLeft w:val="0"/>
          <w:marRight w:val="0"/>
          <w:marTop w:val="0"/>
          <w:marBottom w:val="0"/>
          <w:divBdr>
            <w:top w:val="none" w:sz="0" w:space="0" w:color="auto"/>
            <w:left w:val="none" w:sz="0" w:space="0" w:color="auto"/>
            <w:bottom w:val="none" w:sz="0" w:space="0" w:color="auto"/>
            <w:right w:val="none" w:sz="0" w:space="0" w:color="auto"/>
          </w:divBdr>
          <w:divsChild>
            <w:div w:id="890506072">
              <w:marLeft w:val="0"/>
              <w:marRight w:val="0"/>
              <w:marTop w:val="0"/>
              <w:marBottom w:val="0"/>
              <w:divBdr>
                <w:top w:val="none" w:sz="0" w:space="0" w:color="auto"/>
                <w:left w:val="none" w:sz="0" w:space="0" w:color="auto"/>
                <w:bottom w:val="none" w:sz="0" w:space="0" w:color="auto"/>
                <w:right w:val="none" w:sz="0" w:space="0" w:color="auto"/>
              </w:divBdr>
              <w:divsChild>
                <w:div w:id="881677639">
                  <w:marLeft w:val="0"/>
                  <w:marRight w:val="0"/>
                  <w:marTop w:val="0"/>
                  <w:marBottom w:val="0"/>
                  <w:divBdr>
                    <w:top w:val="none" w:sz="0" w:space="0" w:color="auto"/>
                    <w:left w:val="none" w:sz="0" w:space="0" w:color="auto"/>
                    <w:bottom w:val="none" w:sz="0" w:space="0" w:color="auto"/>
                    <w:right w:val="none" w:sz="0" w:space="0" w:color="auto"/>
                  </w:divBdr>
                  <w:divsChild>
                    <w:div w:id="14631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47633">
      <w:bodyDiv w:val="1"/>
      <w:marLeft w:val="0"/>
      <w:marRight w:val="0"/>
      <w:marTop w:val="0"/>
      <w:marBottom w:val="0"/>
      <w:divBdr>
        <w:top w:val="none" w:sz="0" w:space="0" w:color="auto"/>
        <w:left w:val="none" w:sz="0" w:space="0" w:color="auto"/>
        <w:bottom w:val="none" w:sz="0" w:space="0" w:color="auto"/>
        <w:right w:val="none" w:sz="0" w:space="0" w:color="auto"/>
      </w:divBdr>
    </w:div>
    <w:div w:id="972560297">
      <w:bodyDiv w:val="1"/>
      <w:marLeft w:val="0"/>
      <w:marRight w:val="0"/>
      <w:marTop w:val="0"/>
      <w:marBottom w:val="0"/>
      <w:divBdr>
        <w:top w:val="none" w:sz="0" w:space="0" w:color="auto"/>
        <w:left w:val="none" w:sz="0" w:space="0" w:color="auto"/>
        <w:bottom w:val="none" w:sz="0" w:space="0" w:color="auto"/>
        <w:right w:val="none" w:sz="0" w:space="0" w:color="auto"/>
      </w:divBdr>
    </w:div>
    <w:div w:id="973489264">
      <w:bodyDiv w:val="1"/>
      <w:marLeft w:val="0"/>
      <w:marRight w:val="0"/>
      <w:marTop w:val="0"/>
      <w:marBottom w:val="0"/>
      <w:divBdr>
        <w:top w:val="none" w:sz="0" w:space="0" w:color="auto"/>
        <w:left w:val="none" w:sz="0" w:space="0" w:color="auto"/>
        <w:bottom w:val="none" w:sz="0" w:space="0" w:color="auto"/>
        <w:right w:val="none" w:sz="0" w:space="0" w:color="auto"/>
      </w:divBdr>
      <w:divsChild>
        <w:div w:id="795486482">
          <w:marLeft w:val="0"/>
          <w:marRight w:val="0"/>
          <w:marTop w:val="0"/>
          <w:marBottom w:val="0"/>
          <w:divBdr>
            <w:top w:val="none" w:sz="0" w:space="0" w:color="auto"/>
            <w:left w:val="none" w:sz="0" w:space="0" w:color="auto"/>
            <w:bottom w:val="none" w:sz="0" w:space="0" w:color="auto"/>
            <w:right w:val="none" w:sz="0" w:space="0" w:color="auto"/>
          </w:divBdr>
          <w:divsChild>
            <w:div w:id="942030987">
              <w:marLeft w:val="0"/>
              <w:marRight w:val="0"/>
              <w:marTop w:val="0"/>
              <w:marBottom w:val="0"/>
              <w:divBdr>
                <w:top w:val="none" w:sz="0" w:space="0" w:color="auto"/>
                <w:left w:val="none" w:sz="0" w:space="0" w:color="auto"/>
                <w:bottom w:val="none" w:sz="0" w:space="0" w:color="auto"/>
                <w:right w:val="none" w:sz="0" w:space="0" w:color="auto"/>
              </w:divBdr>
              <w:divsChild>
                <w:div w:id="1774786870">
                  <w:marLeft w:val="0"/>
                  <w:marRight w:val="0"/>
                  <w:marTop w:val="0"/>
                  <w:marBottom w:val="0"/>
                  <w:divBdr>
                    <w:top w:val="none" w:sz="0" w:space="0" w:color="auto"/>
                    <w:left w:val="none" w:sz="0" w:space="0" w:color="auto"/>
                    <w:bottom w:val="none" w:sz="0" w:space="0" w:color="auto"/>
                    <w:right w:val="none" w:sz="0" w:space="0" w:color="auto"/>
                  </w:divBdr>
                  <w:divsChild>
                    <w:div w:id="180789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524618">
      <w:bodyDiv w:val="1"/>
      <w:marLeft w:val="0"/>
      <w:marRight w:val="0"/>
      <w:marTop w:val="0"/>
      <w:marBottom w:val="0"/>
      <w:divBdr>
        <w:top w:val="none" w:sz="0" w:space="0" w:color="auto"/>
        <w:left w:val="none" w:sz="0" w:space="0" w:color="auto"/>
        <w:bottom w:val="none" w:sz="0" w:space="0" w:color="auto"/>
        <w:right w:val="none" w:sz="0" w:space="0" w:color="auto"/>
      </w:divBdr>
    </w:div>
    <w:div w:id="995693720">
      <w:bodyDiv w:val="1"/>
      <w:marLeft w:val="0"/>
      <w:marRight w:val="0"/>
      <w:marTop w:val="0"/>
      <w:marBottom w:val="0"/>
      <w:divBdr>
        <w:top w:val="none" w:sz="0" w:space="0" w:color="auto"/>
        <w:left w:val="none" w:sz="0" w:space="0" w:color="auto"/>
        <w:bottom w:val="none" w:sz="0" w:space="0" w:color="auto"/>
        <w:right w:val="none" w:sz="0" w:space="0" w:color="auto"/>
      </w:divBdr>
      <w:divsChild>
        <w:div w:id="1298415972">
          <w:marLeft w:val="0"/>
          <w:marRight w:val="0"/>
          <w:marTop w:val="0"/>
          <w:marBottom w:val="0"/>
          <w:divBdr>
            <w:top w:val="none" w:sz="0" w:space="0" w:color="auto"/>
            <w:left w:val="none" w:sz="0" w:space="0" w:color="auto"/>
            <w:bottom w:val="none" w:sz="0" w:space="0" w:color="auto"/>
            <w:right w:val="none" w:sz="0" w:space="0" w:color="auto"/>
          </w:divBdr>
          <w:divsChild>
            <w:div w:id="1800225625">
              <w:marLeft w:val="0"/>
              <w:marRight w:val="0"/>
              <w:marTop w:val="0"/>
              <w:marBottom w:val="0"/>
              <w:divBdr>
                <w:top w:val="none" w:sz="0" w:space="0" w:color="auto"/>
                <w:left w:val="none" w:sz="0" w:space="0" w:color="auto"/>
                <w:bottom w:val="none" w:sz="0" w:space="0" w:color="auto"/>
                <w:right w:val="none" w:sz="0" w:space="0" w:color="auto"/>
              </w:divBdr>
              <w:divsChild>
                <w:div w:id="877474986">
                  <w:marLeft w:val="0"/>
                  <w:marRight w:val="0"/>
                  <w:marTop w:val="0"/>
                  <w:marBottom w:val="0"/>
                  <w:divBdr>
                    <w:top w:val="none" w:sz="0" w:space="0" w:color="auto"/>
                    <w:left w:val="none" w:sz="0" w:space="0" w:color="auto"/>
                    <w:bottom w:val="none" w:sz="0" w:space="0" w:color="auto"/>
                    <w:right w:val="none" w:sz="0" w:space="0" w:color="auto"/>
                  </w:divBdr>
                  <w:divsChild>
                    <w:div w:id="12659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11119">
      <w:bodyDiv w:val="1"/>
      <w:marLeft w:val="0"/>
      <w:marRight w:val="0"/>
      <w:marTop w:val="0"/>
      <w:marBottom w:val="0"/>
      <w:divBdr>
        <w:top w:val="none" w:sz="0" w:space="0" w:color="auto"/>
        <w:left w:val="none" w:sz="0" w:space="0" w:color="auto"/>
        <w:bottom w:val="none" w:sz="0" w:space="0" w:color="auto"/>
        <w:right w:val="none" w:sz="0" w:space="0" w:color="auto"/>
      </w:divBdr>
    </w:div>
    <w:div w:id="1050570099">
      <w:bodyDiv w:val="1"/>
      <w:marLeft w:val="0"/>
      <w:marRight w:val="0"/>
      <w:marTop w:val="0"/>
      <w:marBottom w:val="0"/>
      <w:divBdr>
        <w:top w:val="none" w:sz="0" w:space="0" w:color="auto"/>
        <w:left w:val="none" w:sz="0" w:space="0" w:color="auto"/>
        <w:bottom w:val="none" w:sz="0" w:space="0" w:color="auto"/>
        <w:right w:val="none" w:sz="0" w:space="0" w:color="auto"/>
      </w:divBdr>
    </w:div>
    <w:div w:id="1094398900">
      <w:bodyDiv w:val="1"/>
      <w:marLeft w:val="0"/>
      <w:marRight w:val="0"/>
      <w:marTop w:val="0"/>
      <w:marBottom w:val="0"/>
      <w:divBdr>
        <w:top w:val="none" w:sz="0" w:space="0" w:color="auto"/>
        <w:left w:val="none" w:sz="0" w:space="0" w:color="auto"/>
        <w:bottom w:val="none" w:sz="0" w:space="0" w:color="auto"/>
        <w:right w:val="none" w:sz="0" w:space="0" w:color="auto"/>
      </w:divBdr>
    </w:div>
    <w:div w:id="1106848822">
      <w:bodyDiv w:val="1"/>
      <w:marLeft w:val="0"/>
      <w:marRight w:val="0"/>
      <w:marTop w:val="0"/>
      <w:marBottom w:val="0"/>
      <w:divBdr>
        <w:top w:val="none" w:sz="0" w:space="0" w:color="auto"/>
        <w:left w:val="none" w:sz="0" w:space="0" w:color="auto"/>
        <w:bottom w:val="none" w:sz="0" w:space="0" w:color="auto"/>
        <w:right w:val="none" w:sz="0" w:space="0" w:color="auto"/>
      </w:divBdr>
      <w:divsChild>
        <w:div w:id="855659354">
          <w:marLeft w:val="0"/>
          <w:marRight w:val="0"/>
          <w:marTop w:val="0"/>
          <w:marBottom w:val="0"/>
          <w:divBdr>
            <w:top w:val="none" w:sz="0" w:space="0" w:color="auto"/>
            <w:left w:val="none" w:sz="0" w:space="0" w:color="auto"/>
            <w:bottom w:val="none" w:sz="0" w:space="0" w:color="auto"/>
            <w:right w:val="none" w:sz="0" w:space="0" w:color="auto"/>
          </w:divBdr>
          <w:divsChild>
            <w:div w:id="1113747045">
              <w:marLeft w:val="0"/>
              <w:marRight w:val="0"/>
              <w:marTop w:val="0"/>
              <w:marBottom w:val="0"/>
              <w:divBdr>
                <w:top w:val="none" w:sz="0" w:space="0" w:color="auto"/>
                <w:left w:val="none" w:sz="0" w:space="0" w:color="auto"/>
                <w:bottom w:val="none" w:sz="0" w:space="0" w:color="auto"/>
                <w:right w:val="none" w:sz="0" w:space="0" w:color="auto"/>
              </w:divBdr>
              <w:divsChild>
                <w:div w:id="61023279">
                  <w:marLeft w:val="0"/>
                  <w:marRight w:val="0"/>
                  <w:marTop w:val="0"/>
                  <w:marBottom w:val="0"/>
                  <w:divBdr>
                    <w:top w:val="none" w:sz="0" w:space="0" w:color="auto"/>
                    <w:left w:val="none" w:sz="0" w:space="0" w:color="auto"/>
                    <w:bottom w:val="none" w:sz="0" w:space="0" w:color="auto"/>
                    <w:right w:val="none" w:sz="0" w:space="0" w:color="auto"/>
                  </w:divBdr>
                  <w:divsChild>
                    <w:div w:id="104078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056012">
      <w:bodyDiv w:val="1"/>
      <w:marLeft w:val="0"/>
      <w:marRight w:val="0"/>
      <w:marTop w:val="0"/>
      <w:marBottom w:val="0"/>
      <w:divBdr>
        <w:top w:val="none" w:sz="0" w:space="0" w:color="auto"/>
        <w:left w:val="none" w:sz="0" w:space="0" w:color="auto"/>
        <w:bottom w:val="none" w:sz="0" w:space="0" w:color="auto"/>
        <w:right w:val="none" w:sz="0" w:space="0" w:color="auto"/>
      </w:divBdr>
    </w:div>
    <w:div w:id="1176506009">
      <w:bodyDiv w:val="1"/>
      <w:marLeft w:val="0"/>
      <w:marRight w:val="0"/>
      <w:marTop w:val="0"/>
      <w:marBottom w:val="0"/>
      <w:divBdr>
        <w:top w:val="none" w:sz="0" w:space="0" w:color="auto"/>
        <w:left w:val="none" w:sz="0" w:space="0" w:color="auto"/>
        <w:bottom w:val="none" w:sz="0" w:space="0" w:color="auto"/>
        <w:right w:val="none" w:sz="0" w:space="0" w:color="auto"/>
      </w:divBdr>
    </w:div>
    <w:div w:id="1183126223">
      <w:bodyDiv w:val="1"/>
      <w:marLeft w:val="0"/>
      <w:marRight w:val="0"/>
      <w:marTop w:val="0"/>
      <w:marBottom w:val="0"/>
      <w:divBdr>
        <w:top w:val="none" w:sz="0" w:space="0" w:color="auto"/>
        <w:left w:val="none" w:sz="0" w:space="0" w:color="auto"/>
        <w:bottom w:val="none" w:sz="0" w:space="0" w:color="auto"/>
        <w:right w:val="none" w:sz="0" w:space="0" w:color="auto"/>
      </w:divBdr>
    </w:div>
    <w:div w:id="1194030010">
      <w:bodyDiv w:val="1"/>
      <w:marLeft w:val="0"/>
      <w:marRight w:val="0"/>
      <w:marTop w:val="0"/>
      <w:marBottom w:val="0"/>
      <w:divBdr>
        <w:top w:val="none" w:sz="0" w:space="0" w:color="auto"/>
        <w:left w:val="none" w:sz="0" w:space="0" w:color="auto"/>
        <w:bottom w:val="none" w:sz="0" w:space="0" w:color="auto"/>
        <w:right w:val="none" w:sz="0" w:space="0" w:color="auto"/>
      </w:divBdr>
      <w:divsChild>
        <w:div w:id="1388148139">
          <w:marLeft w:val="0"/>
          <w:marRight w:val="0"/>
          <w:marTop w:val="0"/>
          <w:marBottom w:val="0"/>
          <w:divBdr>
            <w:top w:val="none" w:sz="0" w:space="0" w:color="auto"/>
            <w:left w:val="none" w:sz="0" w:space="0" w:color="auto"/>
            <w:bottom w:val="none" w:sz="0" w:space="0" w:color="auto"/>
            <w:right w:val="none" w:sz="0" w:space="0" w:color="auto"/>
          </w:divBdr>
          <w:divsChild>
            <w:div w:id="1881746050">
              <w:marLeft w:val="0"/>
              <w:marRight w:val="0"/>
              <w:marTop w:val="0"/>
              <w:marBottom w:val="0"/>
              <w:divBdr>
                <w:top w:val="none" w:sz="0" w:space="0" w:color="auto"/>
                <w:left w:val="none" w:sz="0" w:space="0" w:color="auto"/>
                <w:bottom w:val="none" w:sz="0" w:space="0" w:color="auto"/>
                <w:right w:val="none" w:sz="0" w:space="0" w:color="auto"/>
              </w:divBdr>
              <w:divsChild>
                <w:div w:id="1627471986">
                  <w:marLeft w:val="0"/>
                  <w:marRight w:val="0"/>
                  <w:marTop w:val="0"/>
                  <w:marBottom w:val="0"/>
                  <w:divBdr>
                    <w:top w:val="none" w:sz="0" w:space="0" w:color="auto"/>
                    <w:left w:val="none" w:sz="0" w:space="0" w:color="auto"/>
                    <w:bottom w:val="none" w:sz="0" w:space="0" w:color="auto"/>
                    <w:right w:val="none" w:sz="0" w:space="0" w:color="auto"/>
                  </w:divBdr>
                  <w:divsChild>
                    <w:div w:id="5494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995578">
      <w:bodyDiv w:val="1"/>
      <w:marLeft w:val="0"/>
      <w:marRight w:val="0"/>
      <w:marTop w:val="0"/>
      <w:marBottom w:val="0"/>
      <w:divBdr>
        <w:top w:val="none" w:sz="0" w:space="0" w:color="auto"/>
        <w:left w:val="none" w:sz="0" w:space="0" w:color="auto"/>
        <w:bottom w:val="none" w:sz="0" w:space="0" w:color="auto"/>
        <w:right w:val="none" w:sz="0" w:space="0" w:color="auto"/>
      </w:divBdr>
    </w:div>
    <w:div w:id="1207108589">
      <w:bodyDiv w:val="1"/>
      <w:marLeft w:val="0"/>
      <w:marRight w:val="0"/>
      <w:marTop w:val="0"/>
      <w:marBottom w:val="0"/>
      <w:divBdr>
        <w:top w:val="none" w:sz="0" w:space="0" w:color="auto"/>
        <w:left w:val="none" w:sz="0" w:space="0" w:color="auto"/>
        <w:bottom w:val="none" w:sz="0" w:space="0" w:color="auto"/>
        <w:right w:val="none" w:sz="0" w:space="0" w:color="auto"/>
      </w:divBdr>
    </w:div>
    <w:div w:id="1226720598">
      <w:bodyDiv w:val="1"/>
      <w:marLeft w:val="0"/>
      <w:marRight w:val="0"/>
      <w:marTop w:val="0"/>
      <w:marBottom w:val="0"/>
      <w:divBdr>
        <w:top w:val="none" w:sz="0" w:space="0" w:color="auto"/>
        <w:left w:val="none" w:sz="0" w:space="0" w:color="auto"/>
        <w:bottom w:val="none" w:sz="0" w:space="0" w:color="auto"/>
        <w:right w:val="none" w:sz="0" w:space="0" w:color="auto"/>
      </w:divBdr>
    </w:div>
    <w:div w:id="1229076508">
      <w:bodyDiv w:val="1"/>
      <w:marLeft w:val="0"/>
      <w:marRight w:val="0"/>
      <w:marTop w:val="0"/>
      <w:marBottom w:val="0"/>
      <w:divBdr>
        <w:top w:val="none" w:sz="0" w:space="0" w:color="auto"/>
        <w:left w:val="none" w:sz="0" w:space="0" w:color="auto"/>
        <w:bottom w:val="none" w:sz="0" w:space="0" w:color="auto"/>
        <w:right w:val="none" w:sz="0" w:space="0" w:color="auto"/>
      </w:divBdr>
    </w:div>
    <w:div w:id="1257056405">
      <w:bodyDiv w:val="1"/>
      <w:marLeft w:val="0"/>
      <w:marRight w:val="0"/>
      <w:marTop w:val="0"/>
      <w:marBottom w:val="0"/>
      <w:divBdr>
        <w:top w:val="none" w:sz="0" w:space="0" w:color="auto"/>
        <w:left w:val="none" w:sz="0" w:space="0" w:color="auto"/>
        <w:bottom w:val="none" w:sz="0" w:space="0" w:color="auto"/>
        <w:right w:val="none" w:sz="0" w:space="0" w:color="auto"/>
      </w:divBdr>
      <w:divsChild>
        <w:div w:id="1211502361">
          <w:marLeft w:val="0"/>
          <w:marRight w:val="0"/>
          <w:marTop w:val="0"/>
          <w:marBottom w:val="0"/>
          <w:divBdr>
            <w:top w:val="none" w:sz="0" w:space="0" w:color="auto"/>
            <w:left w:val="none" w:sz="0" w:space="0" w:color="auto"/>
            <w:bottom w:val="none" w:sz="0" w:space="0" w:color="auto"/>
            <w:right w:val="none" w:sz="0" w:space="0" w:color="auto"/>
          </w:divBdr>
          <w:divsChild>
            <w:div w:id="341980195">
              <w:marLeft w:val="0"/>
              <w:marRight w:val="0"/>
              <w:marTop w:val="0"/>
              <w:marBottom w:val="0"/>
              <w:divBdr>
                <w:top w:val="none" w:sz="0" w:space="0" w:color="auto"/>
                <w:left w:val="none" w:sz="0" w:space="0" w:color="auto"/>
                <w:bottom w:val="none" w:sz="0" w:space="0" w:color="auto"/>
                <w:right w:val="none" w:sz="0" w:space="0" w:color="auto"/>
              </w:divBdr>
              <w:divsChild>
                <w:div w:id="1097016153">
                  <w:marLeft w:val="0"/>
                  <w:marRight w:val="0"/>
                  <w:marTop w:val="0"/>
                  <w:marBottom w:val="0"/>
                  <w:divBdr>
                    <w:top w:val="none" w:sz="0" w:space="0" w:color="auto"/>
                    <w:left w:val="none" w:sz="0" w:space="0" w:color="auto"/>
                    <w:bottom w:val="none" w:sz="0" w:space="0" w:color="auto"/>
                    <w:right w:val="none" w:sz="0" w:space="0" w:color="auto"/>
                  </w:divBdr>
                  <w:divsChild>
                    <w:div w:id="8619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909335">
      <w:bodyDiv w:val="1"/>
      <w:marLeft w:val="0"/>
      <w:marRight w:val="0"/>
      <w:marTop w:val="0"/>
      <w:marBottom w:val="0"/>
      <w:divBdr>
        <w:top w:val="none" w:sz="0" w:space="0" w:color="auto"/>
        <w:left w:val="none" w:sz="0" w:space="0" w:color="auto"/>
        <w:bottom w:val="none" w:sz="0" w:space="0" w:color="auto"/>
        <w:right w:val="none" w:sz="0" w:space="0" w:color="auto"/>
      </w:divBdr>
      <w:divsChild>
        <w:div w:id="628515732">
          <w:marLeft w:val="0"/>
          <w:marRight w:val="0"/>
          <w:marTop w:val="0"/>
          <w:marBottom w:val="0"/>
          <w:divBdr>
            <w:top w:val="none" w:sz="0" w:space="0" w:color="auto"/>
            <w:left w:val="none" w:sz="0" w:space="0" w:color="auto"/>
            <w:bottom w:val="none" w:sz="0" w:space="0" w:color="auto"/>
            <w:right w:val="none" w:sz="0" w:space="0" w:color="auto"/>
          </w:divBdr>
          <w:divsChild>
            <w:div w:id="577593702">
              <w:marLeft w:val="0"/>
              <w:marRight w:val="0"/>
              <w:marTop w:val="0"/>
              <w:marBottom w:val="0"/>
              <w:divBdr>
                <w:top w:val="none" w:sz="0" w:space="0" w:color="auto"/>
                <w:left w:val="none" w:sz="0" w:space="0" w:color="auto"/>
                <w:bottom w:val="none" w:sz="0" w:space="0" w:color="auto"/>
                <w:right w:val="none" w:sz="0" w:space="0" w:color="auto"/>
              </w:divBdr>
              <w:divsChild>
                <w:div w:id="1712194047">
                  <w:marLeft w:val="0"/>
                  <w:marRight w:val="0"/>
                  <w:marTop w:val="0"/>
                  <w:marBottom w:val="0"/>
                  <w:divBdr>
                    <w:top w:val="none" w:sz="0" w:space="0" w:color="auto"/>
                    <w:left w:val="none" w:sz="0" w:space="0" w:color="auto"/>
                    <w:bottom w:val="none" w:sz="0" w:space="0" w:color="auto"/>
                    <w:right w:val="none" w:sz="0" w:space="0" w:color="auto"/>
                  </w:divBdr>
                  <w:divsChild>
                    <w:div w:id="38214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197906">
      <w:bodyDiv w:val="1"/>
      <w:marLeft w:val="0"/>
      <w:marRight w:val="0"/>
      <w:marTop w:val="0"/>
      <w:marBottom w:val="0"/>
      <w:divBdr>
        <w:top w:val="none" w:sz="0" w:space="0" w:color="auto"/>
        <w:left w:val="none" w:sz="0" w:space="0" w:color="auto"/>
        <w:bottom w:val="none" w:sz="0" w:space="0" w:color="auto"/>
        <w:right w:val="none" w:sz="0" w:space="0" w:color="auto"/>
      </w:divBdr>
    </w:div>
    <w:div w:id="1309095263">
      <w:bodyDiv w:val="1"/>
      <w:marLeft w:val="0"/>
      <w:marRight w:val="0"/>
      <w:marTop w:val="0"/>
      <w:marBottom w:val="0"/>
      <w:divBdr>
        <w:top w:val="none" w:sz="0" w:space="0" w:color="auto"/>
        <w:left w:val="none" w:sz="0" w:space="0" w:color="auto"/>
        <w:bottom w:val="none" w:sz="0" w:space="0" w:color="auto"/>
        <w:right w:val="none" w:sz="0" w:space="0" w:color="auto"/>
      </w:divBdr>
    </w:div>
    <w:div w:id="1317607936">
      <w:bodyDiv w:val="1"/>
      <w:marLeft w:val="0"/>
      <w:marRight w:val="0"/>
      <w:marTop w:val="0"/>
      <w:marBottom w:val="0"/>
      <w:divBdr>
        <w:top w:val="none" w:sz="0" w:space="0" w:color="auto"/>
        <w:left w:val="none" w:sz="0" w:space="0" w:color="auto"/>
        <w:bottom w:val="none" w:sz="0" w:space="0" w:color="auto"/>
        <w:right w:val="none" w:sz="0" w:space="0" w:color="auto"/>
      </w:divBdr>
      <w:divsChild>
        <w:div w:id="673190101">
          <w:marLeft w:val="0"/>
          <w:marRight w:val="0"/>
          <w:marTop w:val="0"/>
          <w:marBottom w:val="0"/>
          <w:divBdr>
            <w:top w:val="none" w:sz="0" w:space="0" w:color="auto"/>
            <w:left w:val="none" w:sz="0" w:space="0" w:color="auto"/>
            <w:bottom w:val="none" w:sz="0" w:space="0" w:color="auto"/>
            <w:right w:val="none" w:sz="0" w:space="0" w:color="auto"/>
          </w:divBdr>
          <w:divsChild>
            <w:div w:id="442461640">
              <w:marLeft w:val="0"/>
              <w:marRight w:val="0"/>
              <w:marTop w:val="0"/>
              <w:marBottom w:val="0"/>
              <w:divBdr>
                <w:top w:val="none" w:sz="0" w:space="0" w:color="auto"/>
                <w:left w:val="none" w:sz="0" w:space="0" w:color="auto"/>
                <w:bottom w:val="none" w:sz="0" w:space="0" w:color="auto"/>
                <w:right w:val="none" w:sz="0" w:space="0" w:color="auto"/>
              </w:divBdr>
              <w:divsChild>
                <w:div w:id="1373798319">
                  <w:marLeft w:val="0"/>
                  <w:marRight w:val="0"/>
                  <w:marTop w:val="0"/>
                  <w:marBottom w:val="0"/>
                  <w:divBdr>
                    <w:top w:val="none" w:sz="0" w:space="0" w:color="auto"/>
                    <w:left w:val="none" w:sz="0" w:space="0" w:color="auto"/>
                    <w:bottom w:val="none" w:sz="0" w:space="0" w:color="auto"/>
                    <w:right w:val="none" w:sz="0" w:space="0" w:color="auto"/>
                  </w:divBdr>
                  <w:divsChild>
                    <w:div w:id="16663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200526">
      <w:bodyDiv w:val="1"/>
      <w:marLeft w:val="0"/>
      <w:marRight w:val="0"/>
      <w:marTop w:val="0"/>
      <w:marBottom w:val="0"/>
      <w:divBdr>
        <w:top w:val="none" w:sz="0" w:space="0" w:color="auto"/>
        <w:left w:val="none" w:sz="0" w:space="0" w:color="auto"/>
        <w:bottom w:val="none" w:sz="0" w:space="0" w:color="auto"/>
        <w:right w:val="none" w:sz="0" w:space="0" w:color="auto"/>
      </w:divBdr>
    </w:div>
    <w:div w:id="1362128700">
      <w:bodyDiv w:val="1"/>
      <w:marLeft w:val="0"/>
      <w:marRight w:val="0"/>
      <w:marTop w:val="0"/>
      <w:marBottom w:val="0"/>
      <w:divBdr>
        <w:top w:val="none" w:sz="0" w:space="0" w:color="auto"/>
        <w:left w:val="none" w:sz="0" w:space="0" w:color="auto"/>
        <w:bottom w:val="none" w:sz="0" w:space="0" w:color="auto"/>
        <w:right w:val="none" w:sz="0" w:space="0" w:color="auto"/>
      </w:divBdr>
      <w:divsChild>
        <w:div w:id="665400492">
          <w:marLeft w:val="0"/>
          <w:marRight w:val="0"/>
          <w:marTop w:val="0"/>
          <w:marBottom w:val="0"/>
          <w:divBdr>
            <w:top w:val="none" w:sz="0" w:space="0" w:color="auto"/>
            <w:left w:val="none" w:sz="0" w:space="0" w:color="auto"/>
            <w:bottom w:val="none" w:sz="0" w:space="0" w:color="auto"/>
            <w:right w:val="none" w:sz="0" w:space="0" w:color="auto"/>
          </w:divBdr>
          <w:divsChild>
            <w:div w:id="652178608">
              <w:marLeft w:val="0"/>
              <w:marRight w:val="0"/>
              <w:marTop w:val="0"/>
              <w:marBottom w:val="0"/>
              <w:divBdr>
                <w:top w:val="none" w:sz="0" w:space="0" w:color="auto"/>
                <w:left w:val="none" w:sz="0" w:space="0" w:color="auto"/>
                <w:bottom w:val="none" w:sz="0" w:space="0" w:color="auto"/>
                <w:right w:val="none" w:sz="0" w:space="0" w:color="auto"/>
              </w:divBdr>
              <w:divsChild>
                <w:div w:id="1257471846">
                  <w:marLeft w:val="0"/>
                  <w:marRight w:val="0"/>
                  <w:marTop w:val="0"/>
                  <w:marBottom w:val="0"/>
                  <w:divBdr>
                    <w:top w:val="none" w:sz="0" w:space="0" w:color="auto"/>
                    <w:left w:val="none" w:sz="0" w:space="0" w:color="auto"/>
                    <w:bottom w:val="none" w:sz="0" w:space="0" w:color="auto"/>
                    <w:right w:val="none" w:sz="0" w:space="0" w:color="auto"/>
                  </w:divBdr>
                  <w:divsChild>
                    <w:div w:id="165105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657932">
      <w:bodyDiv w:val="1"/>
      <w:marLeft w:val="0"/>
      <w:marRight w:val="0"/>
      <w:marTop w:val="0"/>
      <w:marBottom w:val="0"/>
      <w:divBdr>
        <w:top w:val="none" w:sz="0" w:space="0" w:color="auto"/>
        <w:left w:val="none" w:sz="0" w:space="0" w:color="auto"/>
        <w:bottom w:val="none" w:sz="0" w:space="0" w:color="auto"/>
        <w:right w:val="none" w:sz="0" w:space="0" w:color="auto"/>
      </w:divBdr>
      <w:divsChild>
        <w:div w:id="1082531848">
          <w:marLeft w:val="0"/>
          <w:marRight w:val="0"/>
          <w:marTop w:val="0"/>
          <w:marBottom w:val="0"/>
          <w:divBdr>
            <w:top w:val="none" w:sz="0" w:space="0" w:color="auto"/>
            <w:left w:val="none" w:sz="0" w:space="0" w:color="auto"/>
            <w:bottom w:val="none" w:sz="0" w:space="0" w:color="auto"/>
            <w:right w:val="none" w:sz="0" w:space="0" w:color="auto"/>
          </w:divBdr>
          <w:divsChild>
            <w:div w:id="496967801">
              <w:marLeft w:val="0"/>
              <w:marRight w:val="0"/>
              <w:marTop w:val="0"/>
              <w:marBottom w:val="0"/>
              <w:divBdr>
                <w:top w:val="none" w:sz="0" w:space="0" w:color="auto"/>
                <w:left w:val="none" w:sz="0" w:space="0" w:color="auto"/>
                <w:bottom w:val="none" w:sz="0" w:space="0" w:color="auto"/>
                <w:right w:val="none" w:sz="0" w:space="0" w:color="auto"/>
              </w:divBdr>
              <w:divsChild>
                <w:div w:id="98381795">
                  <w:marLeft w:val="0"/>
                  <w:marRight w:val="0"/>
                  <w:marTop w:val="0"/>
                  <w:marBottom w:val="0"/>
                  <w:divBdr>
                    <w:top w:val="none" w:sz="0" w:space="0" w:color="auto"/>
                    <w:left w:val="none" w:sz="0" w:space="0" w:color="auto"/>
                    <w:bottom w:val="none" w:sz="0" w:space="0" w:color="auto"/>
                    <w:right w:val="none" w:sz="0" w:space="0" w:color="auto"/>
                  </w:divBdr>
                  <w:divsChild>
                    <w:div w:id="186597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559926">
      <w:bodyDiv w:val="1"/>
      <w:marLeft w:val="0"/>
      <w:marRight w:val="0"/>
      <w:marTop w:val="0"/>
      <w:marBottom w:val="0"/>
      <w:divBdr>
        <w:top w:val="none" w:sz="0" w:space="0" w:color="auto"/>
        <w:left w:val="none" w:sz="0" w:space="0" w:color="auto"/>
        <w:bottom w:val="none" w:sz="0" w:space="0" w:color="auto"/>
        <w:right w:val="none" w:sz="0" w:space="0" w:color="auto"/>
      </w:divBdr>
    </w:div>
    <w:div w:id="1490361300">
      <w:bodyDiv w:val="1"/>
      <w:marLeft w:val="0"/>
      <w:marRight w:val="0"/>
      <w:marTop w:val="0"/>
      <w:marBottom w:val="0"/>
      <w:divBdr>
        <w:top w:val="none" w:sz="0" w:space="0" w:color="auto"/>
        <w:left w:val="none" w:sz="0" w:space="0" w:color="auto"/>
        <w:bottom w:val="none" w:sz="0" w:space="0" w:color="auto"/>
        <w:right w:val="none" w:sz="0" w:space="0" w:color="auto"/>
      </w:divBdr>
    </w:div>
    <w:div w:id="1495760087">
      <w:bodyDiv w:val="1"/>
      <w:marLeft w:val="0"/>
      <w:marRight w:val="0"/>
      <w:marTop w:val="0"/>
      <w:marBottom w:val="0"/>
      <w:divBdr>
        <w:top w:val="none" w:sz="0" w:space="0" w:color="auto"/>
        <w:left w:val="none" w:sz="0" w:space="0" w:color="auto"/>
        <w:bottom w:val="none" w:sz="0" w:space="0" w:color="auto"/>
        <w:right w:val="none" w:sz="0" w:space="0" w:color="auto"/>
      </w:divBdr>
      <w:divsChild>
        <w:div w:id="1882938603">
          <w:marLeft w:val="0"/>
          <w:marRight w:val="0"/>
          <w:marTop w:val="0"/>
          <w:marBottom w:val="0"/>
          <w:divBdr>
            <w:top w:val="none" w:sz="0" w:space="0" w:color="auto"/>
            <w:left w:val="none" w:sz="0" w:space="0" w:color="auto"/>
            <w:bottom w:val="none" w:sz="0" w:space="0" w:color="auto"/>
            <w:right w:val="none" w:sz="0" w:space="0" w:color="auto"/>
          </w:divBdr>
          <w:divsChild>
            <w:div w:id="1052193979">
              <w:marLeft w:val="0"/>
              <w:marRight w:val="0"/>
              <w:marTop w:val="0"/>
              <w:marBottom w:val="0"/>
              <w:divBdr>
                <w:top w:val="none" w:sz="0" w:space="0" w:color="auto"/>
                <w:left w:val="none" w:sz="0" w:space="0" w:color="auto"/>
                <w:bottom w:val="none" w:sz="0" w:space="0" w:color="auto"/>
                <w:right w:val="none" w:sz="0" w:space="0" w:color="auto"/>
              </w:divBdr>
              <w:divsChild>
                <w:div w:id="1195311606">
                  <w:marLeft w:val="0"/>
                  <w:marRight w:val="0"/>
                  <w:marTop w:val="0"/>
                  <w:marBottom w:val="0"/>
                  <w:divBdr>
                    <w:top w:val="none" w:sz="0" w:space="0" w:color="auto"/>
                    <w:left w:val="none" w:sz="0" w:space="0" w:color="auto"/>
                    <w:bottom w:val="none" w:sz="0" w:space="0" w:color="auto"/>
                    <w:right w:val="none" w:sz="0" w:space="0" w:color="auto"/>
                  </w:divBdr>
                  <w:divsChild>
                    <w:div w:id="127601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796897">
      <w:bodyDiv w:val="1"/>
      <w:marLeft w:val="0"/>
      <w:marRight w:val="0"/>
      <w:marTop w:val="0"/>
      <w:marBottom w:val="0"/>
      <w:divBdr>
        <w:top w:val="none" w:sz="0" w:space="0" w:color="auto"/>
        <w:left w:val="none" w:sz="0" w:space="0" w:color="auto"/>
        <w:bottom w:val="none" w:sz="0" w:space="0" w:color="auto"/>
        <w:right w:val="none" w:sz="0" w:space="0" w:color="auto"/>
      </w:divBdr>
    </w:div>
    <w:div w:id="1522205921">
      <w:bodyDiv w:val="1"/>
      <w:marLeft w:val="0"/>
      <w:marRight w:val="0"/>
      <w:marTop w:val="0"/>
      <w:marBottom w:val="0"/>
      <w:divBdr>
        <w:top w:val="none" w:sz="0" w:space="0" w:color="auto"/>
        <w:left w:val="none" w:sz="0" w:space="0" w:color="auto"/>
        <w:bottom w:val="none" w:sz="0" w:space="0" w:color="auto"/>
        <w:right w:val="none" w:sz="0" w:space="0" w:color="auto"/>
      </w:divBdr>
    </w:div>
    <w:div w:id="1524324297">
      <w:bodyDiv w:val="1"/>
      <w:marLeft w:val="0"/>
      <w:marRight w:val="0"/>
      <w:marTop w:val="0"/>
      <w:marBottom w:val="0"/>
      <w:divBdr>
        <w:top w:val="none" w:sz="0" w:space="0" w:color="auto"/>
        <w:left w:val="none" w:sz="0" w:space="0" w:color="auto"/>
        <w:bottom w:val="none" w:sz="0" w:space="0" w:color="auto"/>
        <w:right w:val="none" w:sz="0" w:space="0" w:color="auto"/>
      </w:divBdr>
    </w:div>
    <w:div w:id="1574774218">
      <w:bodyDiv w:val="1"/>
      <w:marLeft w:val="0"/>
      <w:marRight w:val="0"/>
      <w:marTop w:val="0"/>
      <w:marBottom w:val="0"/>
      <w:divBdr>
        <w:top w:val="none" w:sz="0" w:space="0" w:color="auto"/>
        <w:left w:val="none" w:sz="0" w:space="0" w:color="auto"/>
        <w:bottom w:val="none" w:sz="0" w:space="0" w:color="auto"/>
        <w:right w:val="none" w:sz="0" w:space="0" w:color="auto"/>
      </w:divBdr>
    </w:div>
    <w:div w:id="1577323252">
      <w:bodyDiv w:val="1"/>
      <w:marLeft w:val="0"/>
      <w:marRight w:val="0"/>
      <w:marTop w:val="0"/>
      <w:marBottom w:val="0"/>
      <w:divBdr>
        <w:top w:val="none" w:sz="0" w:space="0" w:color="auto"/>
        <w:left w:val="none" w:sz="0" w:space="0" w:color="auto"/>
        <w:bottom w:val="none" w:sz="0" w:space="0" w:color="auto"/>
        <w:right w:val="none" w:sz="0" w:space="0" w:color="auto"/>
      </w:divBdr>
    </w:div>
    <w:div w:id="1623851936">
      <w:bodyDiv w:val="1"/>
      <w:marLeft w:val="0"/>
      <w:marRight w:val="0"/>
      <w:marTop w:val="0"/>
      <w:marBottom w:val="0"/>
      <w:divBdr>
        <w:top w:val="none" w:sz="0" w:space="0" w:color="auto"/>
        <w:left w:val="none" w:sz="0" w:space="0" w:color="auto"/>
        <w:bottom w:val="none" w:sz="0" w:space="0" w:color="auto"/>
        <w:right w:val="none" w:sz="0" w:space="0" w:color="auto"/>
      </w:divBdr>
    </w:div>
    <w:div w:id="1633753134">
      <w:bodyDiv w:val="1"/>
      <w:marLeft w:val="0"/>
      <w:marRight w:val="0"/>
      <w:marTop w:val="0"/>
      <w:marBottom w:val="0"/>
      <w:divBdr>
        <w:top w:val="none" w:sz="0" w:space="0" w:color="auto"/>
        <w:left w:val="none" w:sz="0" w:space="0" w:color="auto"/>
        <w:bottom w:val="none" w:sz="0" w:space="0" w:color="auto"/>
        <w:right w:val="none" w:sz="0" w:space="0" w:color="auto"/>
      </w:divBdr>
    </w:div>
    <w:div w:id="1691446590">
      <w:bodyDiv w:val="1"/>
      <w:marLeft w:val="0"/>
      <w:marRight w:val="0"/>
      <w:marTop w:val="0"/>
      <w:marBottom w:val="0"/>
      <w:divBdr>
        <w:top w:val="none" w:sz="0" w:space="0" w:color="auto"/>
        <w:left w:val="none" w:sz="0" w:space="0" w:color="auto"/>
        <w:bottom w:val="none" w:sz="0" w:space="0" w:color="auto"/>
        <w:right w:val="none" w:sz="0" w:space="0" w:color="auto"/>
      </w:divBdr>
    </w:div>
    <w:div w:id="1712262822">
      <w:bodyDiv w:val="1"/>
      <w:marLeft w:val="0"/>
      <w:marRight w:val="0"/>
      <w:marTop w:val="0"/>
      <w:marBottom w:val="0"/>
      <w:divBdr>
        <w:top w:val="none" w:sz="0" w:space="0" w:color="auto"/>
        <w:left w:val="none" w:sz="0" w:space="0" w:color="auto"/>
        <w:bottom w:val="none" w:sz="0" w:space="0" w:color="auto"/>
        <w:right w:val="none" w:sz="0" w:space="0" w:color="auto"/>
      </w:divBdr>
    </w:div>
    <w:div w:id="1726179568">
      <w:bodyDiv w:val="1"/>
      <w:marLeft w:val="0"/>
      <w:marRight w:val="0"/>
      <w:marTop w:val="0"/>
      <w:marBottom w:val="0"/>
      <w:divBdr>
        <w:top w:val="none" w:sz="0" w:space="0" w:color="auto"/>
        <w:left w:val="none" w:sz="0" w:space="0" w:color="auto"/>
        <w:bottom w:val="none" w:sz="0" w:space="0" w:color="auto"/>
        <w:right w:val="none" w:sz="0" w:space="0" w:color="auto"/>
      </w:divBdr>
    </w:div>
    <w:div w:id="1744719717">
      <w:bodyDiv w:val="1"/>
      <w:marLeft w:val="0"/>
      <w:marRight w:val="0"/>
      <w:marTop w:val="0"/>
      <w:marBottom w:val="0"/>
      <w:divBdr>
        <w:top w:val="none" w:sz="0" w:space="0" w:color="auto"/>
        <w:left w:val="none" w:sz="0" w:space="0" w:color="auto"/>
        <w:bottom w:val="none" w:sz="0" w:space="0" w:color="auto"/>
        <w:right w:val="none" w:sz="0" w:space="0" w:color="auto"/>
      </w:divBdr>
      <w:divsChild>
        <w:div w:id="811868929">
          <w:marLeft w:val="0"/>
          <w:marRight w:val="0"/>
          <w:marTop w:val="0"/>
          <w:marBottom w:val="0"/>
          <w:divBdr>
            <w:top w:val="none" w:sz="0" w:space="0" w:color="auto"/>
            <w:left w:val="none" w:sz="0" w:space="0" w:color="auto"/>
            <w:bottom w:val="none" w:sz="0" w:space="0" w:color="auto"/>
            <w:right w:val="none" w:sz="0" w:space="0" w:color="auto"/>
          </w:divBdr>
          <w:divsChild>
            <w:div w:id="1222323434">
              <w:marLeft w:val="0"/>
              <w:marRight w:val="0"/>
              <w:marTop w:val="0"/>
              <w:marBottom w:val="0"/>
              <w:divBdr>
                <w:top w:val="none" w:sz="0" w:space="0" w:color="auto"/>
                <w:left w:val="none" w:sz="0" w:space="0" w:color="auto"/>
                <w:bottom w:val="none" w:sz="0" w:space="0" w:color="auto"/>
                <w:right w:val="none" w:sz="0" w:space="0" w:color="auto"/>
              </w:divBdr>
              <w:divsChild>
                <w:div w:id="1903180029">
                  <w:marLeft w:val="0"/>
                  <w:marRight w:val="0"/>
                  <w:marTop w:val="0"/>
                  <w:marBottom w:val="0"/>
                  <w:divBdr>
                    <w:top w:val="none" w:sz="0" w:space="0" w:color="auto"/>
                    <w:left w:val="none" w:sz="0" w:space="0" w:color="auto"/>
                    <w:bottom w:val="none" w:sz="0" w:space="0" w:color="auto"/>
                    <w:right w:val="none" w:sz="0" w:space="0" w:color="auto"/>
                  </w:divBdr>
                  <w:divsChild>
                    <w:div w:id="113182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012469">
      <w:bodyDiv w:val="1"/>
      <w:marLeft w:val="0"/>
      <w:marRight w:val="0"/>
      <w:marTop w:val="0"/>
      <w:marBottom w:val="0"/>
      <w:divBdr>
        <w:top w:val="none" w:sz="0" w:space="0" w:color="auto"/>
        <w:left w:val="none" w:sz="0" w:space="0" w:color="auto"/>
        <w:bottom w:val="none" w:sz="0" w:space="0" w:color="auto"/>
        <w:right w:val="none" w:sz="0" w:space="0" w:color="auto"/>
      </w:divBdr>
    </w:div>
    <w:div w:id="1796020894">
      <w:bodyDiv w:val="1"/>
      <w:marLeft w:val="0"/>
      <w:marRight w:val="0"/>
      <w:marTop w:val="0"/>
      <w:marBottom w:val="0"/>
      <w:divBdr>
        <w:top w:val="none" w:sz="0" w:space="0" w:color="auto"/>
        <w:left w:val="none" w:sz="0" w:space="0" w:color="auto"/>
        <w:bottom w:val="none" w:sz="0" w:space="0" w:color="auto"/>
        <w:right w:val="none" w:sz="0" w:space="0" w:color="auto"/>
      </w:divBdr>
    </w:div>
    <w:div w:id="1808351483">
      <w:bodyDiv w:val="1"/>
      <w:marLeft w:val="0"/>
      <w:marRight w:val="0"/>
      <w:marTop w:val="0"/>
      <w:marBottom w:val="0"/>
      <w:divBdr>
        <w:top w:val="none" w:sz="0" w:space="0" w:color="auto"/>
        <w:left w:val="none" w:sz="0" w:space="0" w:color="auto"/>
        <w:bottom w:val="none" w:sz="0" w:space="0" w:color="auto"/>
        <w:right w:val="none" w:sz="0" w:space="0" w:color="auto"/>
      </w:divBdr>
    </w:div>
    <w:div w:id="1896041084">
      <w:bodyDiv w:val="1"/>
      <w:marLeft w:val="0"/>
      <w:marRight w:val="0"/>
      <w:marTop w:val="0"/>
      <w:marBottom w:val="0"/>
      <w:divBdr>
        <w:top w:val="none" w:sz="0" w:space="0" w:color="auto"/>
        <w:left w:val="none" w:sz="0" w:space="0" w:color="auto"/>
        <w:bottom w:val="none" w:sz="0" w:space="0" w:color="auto"/>
        <w:right w:val="none" w:sz="0" w:space="0" w:color="auto"/>
      </w:divBdr>
      <w:divsChild>
        <w:div w:id="1585647183">
          <w:marLeft w:val="0"/>
          <w:marRight w:val="0"/>
          <w:marTop w:val="0"/>
          <w:marBottom w:val="0"/>
          <w:divBdr>
            <w:top w:val="none" w:sz="0" w:space="0" w:color="auto"/>
            <w:left w:val="none" w:sz="0" w:space="0" w:color="auto"/>
            <w:bottom w:val="none" w:sz="0" w:space="0" w:color="auto"/>
            <w:right w:val="none" w:sz="0" w:space="0" w:color="auto"/>
          </w:divBdr>
          <w:divsChild>
            <w:div w:id="1142574038">
              <w:marLeft w:val="0"/>
              <w:marRight w:val="0"/>
              <w:marTop w:val="0"/>
              <w:marBottom w:val="0"/>
              <w:divBdr>
                <w:top w:val="none" w:sz="0" w:space="0" w:color="auto"/>
                <w:left w:val="none" w:sz="0" w:space="0" w:color="auto"/>
                <w:bottom w:val="none" w:sz="0" w:space="0" w:color="auto"/>
                <w:right w:val="none" w:sz="0" w:space="0" w:color="auto"/>
              </w:divBdr>
              <w:divsChild>
                <w:div w:id="443227793">
                  <w:marLeft w:val="0"/>
                  <w:marRight w:val="0"/>
                  <w:marTop w:val="0"/>
                  <w:marBottom w:val="0"/>
                  <w:divBdr>
                    <w:top w:val="none" w:sz="0" w:space="0" w:color="auto"/>
                    <w:left w:val="none" w:sz="0" w:space="0" w:color="auto"/>
                    <w:bottom w:val="none" w:sz="0" w:space="0" w:color="auto"/>
                    <w:right w:val="none" w:sz="0" w:space="0" w:color="auto"/>
                  </w:divBdr>
                  <w:divsChild>
                    <w:div w:id="1333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128329">
      <w:bodyDiv w:val="1"/>
      <w:marLeft w:val="0"/>
      <w:marRight w:val="0"/>
      <w:marTop w:val="0"/>
      <w:marBottom w:val="0"/>
      <w:divBdr>
        <w:top w:val="none" w:sz="0" w:space="0" w:color="auto"/>
        <w:left w:val="none" w:sz="0" w:space="0" w:color="auto"/>
        <w:bottom w:val="none" w:sz="0" w:space="0" w:color="auto"/>
        <w:right w:val="none" w:sz="0" w:space="0" w:color="auto"/>
      </w:divBdr>
    </w:div>
    <w:div w:id="1968318502">
      <w:bodyDiv w:val="1"/>
      <w:marLeft w:val="0"/>
      <w:marRight w:val="0"/>
      <w:marTop w:val="0"/>
      <w:marBottom w:val="0"/>
      <w:divBdr>
        <w:top w:val="none" w:sz="0" w:space="0" w:color="auto"/>
        <w:left w:val="none" w:sz="0" w:space="0" w:color="auto"/>
        <w:bottom w:val="none" w:sz="0" w:space="0" w:color="auto"/>
        <w:right w:val="none" w:sz="0" w:space="0" w:color="auto"/>
      </w:divBdr>
      <w:divsChild>
        <w:div w:id="1549219436">
          <w:marLeft w:val="0"/>
          <w:marRight w:val="0"/>
          <w:marTop w:val="0"/>
          <w:marBottom w:val="0"/>
          <w:divBdr>
            <w:top w:val="none" w:sz="0" w:space="0" w:color="auto"/>
            <w:left w:val="none" w:sz="0" w:space="0" w:color="auto"/>
            <w:bottom w:val="none" w:sz="0" w:space="0" w:color="auto"/>
            <w:right w:val="none" w:sz="0" w:space="0" w:color="auto"/>
          </w:divBdr>
          <w:divsChild>
            <w:div w:id="1474448298">
              <w:marLeft w:val="0"/>
              <w:marRight w:val="0"/>
              <w:marTop w:val="0"/>
              <w:marBottom w:val="0"/>
              <w:divBdr>
                <w:top w:val="none" w:sz="0" w:space="0" w:color="auto"/>
                <w:left w:val="none" w:sz="0" w:space="0" w:color="auto"/>
                <w:bottom w:val="none" w:sz="0" w:space="0" w:color="auto"/>
                <w:right w:val="none" w:sz="0" w:space="0" w:color="auto"/>
              </w:divBdr>
              <w:divsChild>
                <w:div w:id="942416280">
                  <w:marLeft w:val="0"/>
                  <w:marRight w:val="0"/>
                  <w:marTop w:val="0"/>
                  <w:marBottom w:val="0"/>
                  <w:divBdr>
                    <w:top w:val="none" w:sz="0" w:space="0" w:color="auto"/>
                    <w:left w:val="none" w:sz="0" w:space="0" w:color="auto"/>
                    <w:bottom w:val="none" w:sz="0" w:space="0" w:color="auto"/>
                    <w:right w:val="none" w:sz="0" w:space="0" w:color="auto"/>
                  </w:divBdr>
                  <w:divsChild>
                    <w:div w:id="140020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558090">
      <w:bodyDiv w:val="1"/>
      <w:marLeft w:val="0"/>
      <w:marRight w:val="0"/>
      <w:marTop w:val="0"/>
      <w:marBottom w:val="0"/>
      <w:divBdr>
        <w:top w:val="none" w:sz="0" w:space="0" w:color="auto"/>
        <w:left w:val="none" w:sz="0" w:space="0" w:color="auto"/>
        <w:bottom w:val="none" w:sz="0" w:space="0" w:color="auto"/>
        <w:right w:val="none" w:sz="0" w:space="0" w:color="auto"/>
      </w:divBdr>
    </w:div>
    <w:div w:id="1994798706">
      <w:bodyDiv w:val="1"/>
      <w:marLeft w:val="0"/>
      <w:marRight w:val="0"/>
      <w:marTop w:val="0"/>
      <w:marBottom w:val="0"/>
      <w:divBdr>
        <w:top w:val="none" w:sz="0" w:space="0" w:color="auto"/>
        <w:left w:val="none" w:sz="0" w:space="0" w:color="auto"/>
        <w:bottom w:val="none" w:sz="0" w:space="0" w:color="auto"/>
        <w:right w:val="none" w:sz="0" w:space="0" w:color="auto"/>
      </w:divBdr>
    </w:div>
    <w:div w:id="2005276178">
      <w:bodyDiv w:val="1"/>
      <w:marLeft w:val="0"/>
      <w:marRight w:val="0"/>
      <w:marTop w:val="0"/>
      <w:marBottom w:val="0"/>
      <w:divBdr>
        <w:top w:val="none" w:sz="0" w:space="0" w:color="auto"/>
        <w:left w:val="none" w:sz="0" w:space="0" w:color="auto"/>
        <w:bottom w:val="none" w:sz="0" w:space="0" w:color="auto"/>
        <w:right w:val="none" w:sz="0" w:space="0" w:color="auto"/>
      </w:divBdr>
    </w:div>
    <w:div w:id="2062434652">
      <w:bodyDiv w:val="1"/>
      <w:marLeft w:val="0"/>
      <w:marRight w:val="0"/>
      <w:marTop w:val="0"/>
      <w:marBottom w:val="0"/>
      <w:divBdr>
        <w:top w:val="none" w:sz="0" w:space="0" w:color="auto"/>
        <w:left w:val="none" w:sz="0" w:space="0" w:color="auto"/>
        <w:bottom w:val="none" w:sz="0" w:space="0" w:color="auto"/>
        <w:right w:val="none" w:sz="0" w:space="0" w:color="auto"/>
      </w:divBdr>
      <w:divsChild>
        <w:div w:id="240794708">
          <w:marLeft w:val="0"/>
          <w:marRight w:val="0"/>
          <w:marTop w:val="0"/>
          <w:marBottom w:val="0"/>
          <w:divBdr>
            <w:top w:val="single" w:sz="2" w:space="0" w:color="E3E3E3"/>
            <w:left w:val="single" w:sz="2" w:space="0" w:color="E3E3E3"/>
            <w:bottom w:val="single" w:sz="2" w:space="0" w:color="E3E3E3"/>
            <w:right w:val="single" w:sz="2" w:space="0" w:color="E3E3E3"/>
          </w:divBdr>
          <w:divsChild>
            <w:div w:id="1548639856">
              <w:marLeft w:val="0"/>
              <w:marRight w:val="0"/>
              <w:marTop w:val="0"/>
              <w:marBottom w:val="0"/>
              <w:divBdr>
                <w:top w:val="single" w:sz="2" w:space="0" w:color="E3E3E3"/>
                <w:left w:val="single" w:sz="2" w:space="0" w:color="E3E3E3"/>
                <w:bottom w:val="single" w:sz="2" w:space="0" w:color="E3E3E3"/>
                <w:right w:val="single" w:sz="2" w:space="0" w:color="E3E3E3"/>
              </w:divBdr>
              <w:divsChild>
                <w:div w:id="1304694277">
                  <w:marLeft w:val="0"/>
                  <w:marRight w:val="0"/>
                  <w:marTop w:val="0"/>
                  <w:marBottom w:val="0"/>
                  <w:divBdr>
                    <w:top w:val="single" w:sz="2" w:space="2" w:color="E3E3E3"/>
                    <w:left w:val="single" w:sz="2" w:space="0" w:color="E3E3E3"/>
                    <w:bottom w:val="single" w:sz="2" w:space="0" w:color="E3E3E3"/>
                    <w:right w:val="single" w:sz="2" w:space="0" w:color="E3E3E3"/>
                  </w:divBdr>
                  <w:divsChild>
                    <w:div w:id="14653863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76850944">
      <w:bodyDiv w:val="1"/>
      <w:marLeft w:val="0"/>
      <w:marRight w:val="0"/>
      <w:marTop w:val="0"/>
      <w:marBottom w:val="0"/>
      <w:divBdr>
        <w:top w:val="none" w:sz="0" w:space="0" w:color="auto"/>
        <w:left w:val="none" w:sz="0" w:space="0" w:color="auto"/>
        <w:bottom w:val="none" w:sz="0" w:space="0" w:color="auto"/>
        <w:right w:val="none" w:sz="0" w:space="0" w:color="auto"/>
      </w:divBdr>
    </w:div>
    <w:div w:id="2082557307">
      <w:bodyDiv w:val="1"/>
      <w:marLeft w:val="0"/>
      <w:marRight w:val="0"/>
      <w:marTop w:val="0"/>
      <w:marBottom w:val="0"/>
      <w:divBdr>
        <w:top w:val="none" w:sz="0" w:space="0" w:color="auto"/>
        <w:left w:val="none" w:sz="0" w:space="0" w:color="auto"/>
        <w:bottom w:val="none" w:sz="0" w:space="0" w:color="auto"/>
        <w:right w:val="none" w:sz="0" w:space="0" w:color="auto"/>
      </w:divBdr>
    </w:div>
    <w:div w:id="2115051529">
      <w:bodyDiv w:val="1"/>
      <w:marLeft w:val="0"/>
      <w:marRight w:val="0"/>
      <w:marTop w:val="0"/>
      <w:marBottom w:val="0"/>
      <w:divBdr>
        <w:top w:val="none" w:sz="0" w:space="0" w:color="auto"/>
        <w:left w:val="none" w:sz="0" w:space="0" w:color="auto"/>
        <w:bottom w:val="none" w:sz="0" w:space="0" w:color="auto"/>
        <w:right w:val="none" w:sz="0" w:space="0" w:color="auto"/>
      </w:divBdr>
      <w:divsChild>
        <w:div w:id="1976636171">
          <w:marLeft w:val="0"/>
          <w:marRight w:val="0"/>
          <w:marTop w:val="0"/>
          <w:marBottom w:val="0"/>
          <w:divBdr>
            <w:top w:val="single" w:sz="2" w:space="0" w:color="E3E3E3"/>
            <w:left w:val="single" w:sz="2" w:space="0" w:color="E3E3E3"/>
            <w:bottom w:val="single" w:sz="2" w:space="0" w:color="E3E3E3"/>
            <w:right w:val="single" w:sz="2" w:space="0" w:color="E3E3E3"/>
          </w:divBdr>
          <w:divsChild>
            <w:div w:id="1686981153">
              <w:marLeft w:val="0"/>
              <w:marRight w:val="0"/>
              <w:marTop w:val="100"/>
              <w:marBottom w:val="100"/>
              <w:divBdr>
                <w:top w:val="single" w:sz="2" w:space="0" w:color="E3E3E3"/>
                <w:left w:val="single" w:sz="2" w:space="0" w:color="E3E3E3"/>
                <w:bottom w:val="single" w:sz="2" w:space="0" w:color="E3E3E3"/>
                <w:right w:val="single" w:sz="2" w:space="0" w:color="E3E3E3"/>
              </w:divBdr>
              <w:divsChild>
                <w:div w:id="993416441">
                  <w:marLeft w:val="0"/>
                  <w:marRight w:val="0"/>
                  <w:marTop w:val="0"/>
                  <w:marBottom w:val="0"/>
                  <w:divBdr>
                    <w:top w:val="single" w:sz="2" w:space="0" w:color="E3E3E3"/>
                    <w:left w:val="single" w:sz="2" w:space="0" w:color="E3E3E3"/>
                    <w:bottom w:val="single" w:sz="2" w:space="0" w:color="E3E3E3"/>
                    <w:right w:val="single" w:sz="2" w:space="0" w:color="E3E3E3"/>
                  </w:divBdr>
                  <w:divsChild>
                    <w:div w:id="1217815384">
                      <w:marLeft w:val="0"/>
                      <w:marRight w:val="0"/>
                      <w:marTop w:val="0"/>
                      <w:marBottom w:val="0"/>
                      <w:divBdr>
                        <w:top w:val="single" w:sz="2" w:space="0" w:color="E3E3E3"/>
                        <w:left w:val="single" w:sz="2" w:space="0" w:color="E3E3E3"/>
                        <w:bottom w:val="single" w:sz="2" w:space="0" w:color="E3E3E3"/>
                        <w:right w:val="single" w:sz="2" w:space="0" w:color="E3E3E3"/>
                      </w:divBdr>
                      <w:divsChild>
                        <w:div w:id="739980584">
                          <w:marLeft w:val="0"/>
                          <w:marRight w:val="0"/>
                          <w:marTop w:val="0"/>
                          <w:marBottom w:val="0"/>
                          <w:divBdr>
                            <w:top w:val="single" w:sz="2" w:space="0" w:color="E3E3E3"/>
                            <w:left w:val="single" w:sz="2" w:space="0" w:color="E3E3E3"/>
                            <w:bottom w:val="single" w:sz="2" w:space="0" w:color="E3E3E3"/>
                            <w:right w:val="single" w:sz="2" w:space="0" w:color="E3E3E3"/>
                          </w:divBdr>
                          <w:divsChild>
                            <w:div w:id="2073114826">
                              <w:marLeft w:val="0"/>
                              <w:marRight w:val="0"/>
                              <w:marTop w:val="0"/>
                              <w:marBottom w:val="0"/>
                              <w:divBdr>
                                <w:top w:val="single" w:sz="2" w:space="0" w:color="E3E3E3"/>
                                <w:left w:val="single" w:sz="2" w:space="0" w:color="E3E3E3"/>
                                <w:bottom w:val="single" w:sz="2" w:space="0" w:color="E3E3E3"/>
                                <w:right w:val="single" w:sz="2" w:space="0" w:color="E3E3E3"/>
                              </w:divBdr>
                              <w:divsChild>
                                <w:div w:id="869032696">
                                  <w:marLeft w:val="0"/>
                                  <w:marRight w:val="0"/>
                                  <w:marTop w:val="0"/>
                                  <w:marBottom w:val="0"/>
                                  <w:divBdr>
                                    <w:top w:val="single" w:sz="2" w:space="0" w:color="E3E3E3"/>
                                    <w:left w:val="single" w:sz="2" w:space="0" w:color="E3E3E3"/>
                                    <w:bottom w:val="single" w:sz="2" w:space="0" w:color="E3E3E3"/>
                                    <w:right w:val="single" w:sz="2" w:space="0" w:color="E3E3E3"/>
                                  </w:divBdr>
                                  <w:divsChild>
                                    <w:div w:id="19566670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85530028">
          <w:marLeft w:val="0"/>
          <w:marRight w:val="0"/>
          <w:marTop w:val="0"/>
          <w:marBottom w:val="0"/>
          <w:divBdr>
            <w:top w:val="single" w:sz="2" w:space="0" w:color="E3E3E3"/>
            <w:left w:val="single" w:sz="2" w:space="0" w:color="E3E3E3"/>
            <w:bottom w:val="single" w:sz="2" w:space="0" w:color="E3E3E3"/>
            <w:right w:val="single" w:sz="2" w:space="0" w:color="E3E3E3"/>
          </w:divBdr>
          <w:divsChild>
            <w:div w:id="1248155695">
              <w:marLeft w:val="0"/>
              <w:marRight w:val="0"/>
              <w:marTop w:val="100"/>
              <w:marBottom w:val="100"/>
              <w:divBdr>
                <w:top w:val="single" w:sz="2" w:space="0" w:color="E3E3E3"/>
                <w:left w:val="single" w:sz="2" w:space="0" w:color="E3E3E3"/>
                <w:bottom w:val="single" w:sz="2" w:space="0" w:color="E3E3E3"/>
                <w:right w:val="single" w:sz="2" w:space="0" w:color="E3E3E3"/>
              </w:divBdr>
              <w:divsChild>
                <w:div w:id="1371876794">
                  <w:marLeft w:val="0"/>
                  <w:marRight w:val="0"/>
                  <w:marTop w:val="0"/>
                  <w:marBottom w:val="0"/>
                  <w:divBdr>
                    <w:top w:val="single" w:sz="2" w:space="0" w:color="E3E3E3"/>
                    <w:left w:val="single" w:sz="2" w:space="0" w:color="E3E3E3"/>
                    <w:bottom w:val="single" w:sz="2" w:space="0" w:color="E3E3E3"/>
                    <w:right w:val="single" w:sz="2" w:space="0" w:color="E3E3E3"/>
                  </w:divBdr>
                  <w:divsChild>
                    <w:div w:id="930088889">
                      <w:marLeft w:val="0"/>
                      <w:marRight w:val="0"/>
                      <w:marTop w:val="0"/>
                      <w:marBottom w:val="0"/>
                      <w:divBdr>
                        <w:top w:val="single" w:sz="2" w:space="0" w:color="E3E3E3"/>
                        <w:left w:val="single" w:sz="2" w:space="0" w:color="E3E3E3"/>
                        <w:bottom w:val="single" w:sz="2" w:space="0" w:color="E3E3E3"/>
                        <w:right w:val="single" w:sz="2" w:space="0" w:color="E3E3E3"/>
                      </w:divBdr>
                      <w:divsChild>
                        <w:div w:id="153181215">
                          <w:marLeft w:val="0"/>
                          <w:marRight w:val="0"/>
                          <w:marTop w:val="0"/>
                          <w:marBottom w:val="0"/>
                          <w:divBdr>
                            <w:top w:val="single" w:sz="2" w:space="0" w:color="E3E3E3"/>
                            <w:left w:val="single" w:sz="2" w:space="0" w:color="E3E3E3"/>
                            <w:bottom w:val="single" w:sz="2" w:space="0" w:color="E3E3E3"/>
                            <w:right w:val="single" w:sz="2" w:space="0" w:color="E3E3E3"/>
                          </w:divBdr>
                          <w:divsChild>
                            <w:div w:id="1705907218">
                              <w:marLeft w:val="0"/>
                              <w:marRight w:val="0"/>
                              <w:marTop w:val="0"/>
                              <w:marBottom w:val="0"/>
                              <w:divBdr>
                                <w:top w:val="single" w:sz="2" w:space="0" w:color="E3E3E3"/>
                                <w:left w:val="single" w:sz="2" w:space="0" w:color="E3E3E3"/>
                                <w:bottom w:val="single" w:sz="2" w:space="0" w:color="E3E3E3"/>
                                <w:right w:val="single" w:sz="2" w:space="0" w:color="E3E3E3"/>
                              </w:divBdr>
                              <w:divsChild>
                                <w:div w:id="793906046">
                                  <w:marLeft w:val="0"/>
                                  <w:marRight w:val="0"/>
                                  <w:marTop w:val="0"/>
                                  <w:marBottom w:val="0"/>
                                  <w:divBdr>
                                    <w:top w:val="single" w:sz="2" w:space="0" w:color="E3E3E3"/>
                                    <w:left w:val="single" w:sz="2" w:space="0" w:color="E3E3E3"/>
                                    <w:bottom w:val="single" w:sz="2" w:space="0" w:color="E3E3E3"/>
                                    <w:right w:val="single" w:sz="2" w:space="0" w:color="E3E3E3"/>
                                  </w:divBdr>
                                  <w:divsChild>
                                    <w:div w:id="5710454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01143127">
                      <w:marLeft w:val="0"/>
                      <w:marRight w:val="0"/>
                      <w:marTop w:val="0"/>
                      <w:marBottom w:val="0"/>
                      <w:divBdr>
                        <w:top w:val="single" w:sz="2" w:space="0" w:color="E3E3E3"/>
                        <w:left w:val="single" w:sz="2" w:space="0" w:color="E3E3E3"/>
                        <w:bottom w:val="single" w:sz="2" w:space="0" w:color="E3E3E3"/>
                        <w:right w:val="single" w:sz="2" w:space="0" w:color="E3E3E3"/>
                      </w:divBdr>
                      <w:divsChild>
                        <w:div w:id="1282373813">
                          <w:marLeft w:val="0"/>
                          <w:marRight w:val="0"/>
                          <w:marTop w:val="0"/>
                          <w:marBottom w:val="0"/>
                          <w:divBdr>
                            <w:top w:val="single" w:sz="2" w:space="0" w:color="E3E3E3"/>
                            <w:left w:val="single" w:sz="2" w:space="0" w:color="E3E3E3"/>
                            <w:bottom w:val="single" w:sz="2" w:space="0" w:color="E3E3E3"/>
                            <w:right w:val="single" w:sz="2" w:space="0" w:color="E3E3E3"/>
                          </w:divBdr>
                        </w:div>
                        <w:div w:id="512184144">
                          <w:marLeft w:val="0"/>
                          <w:marRight w:val="0"/>
                          <w:marTop w:val="0"/>
                          <w:marBottom w:val="0"/>
                          <w:divBdr>
                            <w:top w:val="single" w:sz="2" w:space="0" w:color="E3E3E3"/>
                            <w:left w:val="single" w:sz="2" w:space="0" w:color="E3E3E3"/>
                            <w:bottom w:val="single" w:sz="2" w:space="0" w:color="E3E3E3"/>
                            <w:right w:val="single" w:sz="2" w:space="0" w:color="E3E3E3"/>
                          </w:divBdr>
                          <w:divsChild>
                            <w:div w:id="2116248450">
                              <w:marLeft w:val="0"/>
                              <w:marRight w:val="0"/>
                              <w:marTop w:val="0"/>
                              <w:marBottom w:val="0"/>
                              <w:divBdr>
                                <w:top w:val="single" w:sz="2" w:space="0" w:color="E3E3E3"/>
                                <w:left w:val="single" w:sz="2" w:space="0" w:color="E3E3E3"/>
                                <w:bottom w:val="single" w:sz="2" w:space="0" w:color="E3E3E3"/>
                                <w:right w:val="single" w:sz="2" w:space="0" w:color="E3E3E3"/>
                              </w:divBdr>
                              <w:divsChild>
                                <w:div w:id="87577829">
                                  <w:marLeft w:val="0"/>
                                  <w:marRight w:val="0"/>
                                  <w:marTop w:val="0"/>
                                  <w:marBottom w:val="0"/>
                                  <w:divBdr>
                                    <w:top w:val="single" w:sz="2" w:space="0" w:color="E3E3E3"/>
                                    <w:left w:val="single" w:sz="2" w:space="0" w:color="E3E3E3"/>
                                    <w:bottom w:val="single" w:sz="2" w:space="0" w:color="E3E3E3"/>
                                    <w:right w:val="single" w:sz="2" w:space="0" w:color="E3E3E3"/>
                                  </w:divBdr>
                                  <w:divsChild>
                                    <w:div w:id="19681190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86842440">
          <w:marLeft w:val="0"/>
          <w:marRight w:val="0"/>
          <w:marTop w:val="0"/>
          <w:marBottom w:val="0"/>
          <w:divBdr>
            <w:top w:val="single" w:sz="2" w:space="0" w:color="E3E3E3"/>
            <w:left w:val="single" w:sz="2" w:space="0" w:color="E3E3E3"/>
            <w:bottom w:val="single" w:sz="2" w:space="0" w:color="E3E3E3"/>
            <w:right w:val="single" w:sz="2" w:space="0" w:color="E3E3E3"/>
          </w:divBdr>
          <w:divsChild>
            <w:div w:id="940265449">
              <w:marLeft w:val="0"/>
              <w:marRight w:val="0"/>
              <w:marTop w:val="100"/>
              <w:marBottom w:val="100"/>
              <w:divBdr>
                <w:top w:val="single" w:sz="2" w:space="0" w:color="E3E3E3"/>
                <w:left w:val="single" w:sz="2" w:space="0" w:color="E3E3E3"/>
                <w:bottom w:val="single" w:sz="2" w:space="0" w:color="E3E3E3"/>
                <w:right w:val="single" w:sz="2" w:space="0" w:color="E3E3E3"/>
              </w:divBdr>
              <w:divsChild>
                <w:div w:id="693075918">
                  <w:marLeft w:val="0"/>
                  <w:marRight w:val="0"/>
                  <w:marTop w:val="0"/>
                  <w:marBottom w:val="0"/>
                  <w:divBdr>
                    <w:top w:val="single" w:sz="2" w:space="0" w:color="E3E3E3"/>
                    <w:left w:val="single" w:sz="2" w:space="0" w:color="E3E3E3"/>
                    <w:bottom w:val="single" w:sz="2" w:space="0" w:color="E3E3E3"/>
                    <w:right w:val="single" w:sz="2" w:space="0" w:color="E3E3E3"/>
                  </w:divBdr>
                  <w:divsChild>
                    <w:div w:id="2023163636">
                      <w:marLeft w:val="0"/>
                      <w:marRight w:val="0"/>
                      <w:marTop w:val="0"/>
                      <w:marBottom w:val="0"/>
                      <w:divBdr>
                        <w:top w:val="single" w:sz="2" w:space="0" w:color="E3E3E3"/>
                        <w:left w:val="single" w:sz="2" w:space="0" w:color="E3E3E3"/>
                        <w:bottom w:val="single" w:sz="2" w:space="0" w:color="E3E3E3"/>
                        <w:right w:val="single" w:sz="2" w:space="0" w:color="E3E3E3"/>
                      </w:divBdr>
                      <w:divsChild>
                        <w:div w:id="27223934">
                          <w:marLeft w:val="0"/>
                          <w:marRight w:val="0"/>
                          <w:marTop w:val="0"/>
                          <w:marBottom w:val="0"/>
                          <w:divBdr>
                            <w:top w:val="single" w:sz="2" w:space="0" w:color="E3E3E3"/>
                            <w:left w:val="single" w:sz="2" w:space="0" w:color="E3E3E3"/>
                            <w:bottom w:val="single" w:sz="2" w:space="0" w:color="E3E3E3"/>
                            <w:right w:val="single" w:sz="2" w:space="0" w:color="E3E3E3"/>
                          </w:divBdr>
                          <w:divsChild>
                            <w:div w:id="1960838685">
                              <w:marLeft w:val="0"/>
                              <w:marRight w:val="0"/>
                              <w:marTop w:val="0"/>
                              <w:marBottom w:val="0"/>
                              <w:divBdr>
                                <w:top w:val="single" w:sz="2" w:space="0" w:color="E3E3E3"/>
                                <w:left w:val="single" w:sz="2" w:space="0" w:color="E3E3E3"/>
                                <w:bottom w:val="single" w:sz="2" w:space="0" w:color="E3E3E3"/>
                                <w:right w:val="single" w:sz="2" w:space="0" w:color="E3E3E3"/>
                              </w:divBdr>
                              <w:divsChild>
                                <w:div w:id="933050188">
                                  <w:marLeft w:val="0"/>
                                  <w:marRight w:val="0"/>
                                  <w:marTop w:val="0"/>
                                  <w:marBottom w:val="0"/>
                                  <w:divBdr>
                                    <w:top w:val="single" w:sz="2" w:space="0" w:color="E3E3E3"/>
                                    <w:left w:val="single" w:sz="2" w:space="0" w:color="E3E3E3"/>
                                    <w:bottom w:val="single" w:sz="2" w:space="0" w:color="E3E3E3"/>
                                    <w:right w:val="single" w:sz="2" w:space="0" w:color="E3E3E3"/>
                                  </w:divBdr>
                                  <w:divsChild>
                                    <w:div w:id="13881898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9523578">
                      <w:marLeft w:val="0"/>
                      <w:marRight w:val="0"/>
                      <w:marTop w:val="0"/>
                      <w:marBottom w:val="0"/>
                      <w:divBdr>
                        <w:top w:val="single" w:sz="2" w:space="0" w:color="E3E3E3"/>
                        <w:left w:val="single" w:sz="2" w:space="0" w:color="E3E3E3"/>
                        <w:bottom w:val="single" w:sz="2" w:space="0" w:color="E3E3E3"/>
                        <w:right w:val="single" w:sz="2" w:space="0" w:color="E3E3E3"/>
                      </w:divBdr>
                      <w:divsChild>
                        <w:div w:id="1111628299">
                          <w:marLeft w:val="0"/>
                          <w:marRight w:val="0"/>
                          <w:marTop w:val="0"/>
                          <w:marBottom w:val="0"/>
                          <w:divBdr>
                            <w:top w:val="single" w:sz="2" w:space="0" w:color="E3E3E3"/>
                            <w:left w:val="single" w:sz="2" w:space="0" w:color="E3E3E3"/>
                            <w:bottom w:val="single" w:sz="2" w:space="0" w:color="E3E3E3"/>
                            <w:right w:val="single" w:sz="2" w:space="0" w:color="E3E3E3"/>
                          </w:divBdr>
                        </w:div>
                        <w:div w:id="1461921915">
                          <w:marLeft w:val="0"/>
                          <w:marRight w:val="0"/>
                          <w:marTop w:val="0"/>
                          <w:marBottom w:val="0"/>
                          <w:divBdr>
                            <w:top w:val="single" w:sz="2" w:space="0" w:color="E3E3E3"/>
                            <w:left w:val="single" w:sz="2" w:space="0" w:color="E3E3E3"/>
                            <w:bottom w:val="single" w:sz="2" w:space="0" w:color="E3E3E3"/>
                            <w:right w:val="single" w:sz="2" w:space="0" w:color="E3E3E3"/>
                          </w:divBdr>
                          <w:divsChild>
                            <w:div w:id="453141779">
                              <w:marLeft w:val="0"/>
                              <w:marRight w:val="0"/>
                              <w:marTop w:val="0"/>
                              <w:marBottom w:val="0"/>
                              <w:divBdr>
                                <w:top w:val="single" w:sz="2" w:space="0" w:color="E3E3E3"/>
                                <w:left w:val="single" w:sz="2" w:space="0" w:color="E3E3E3"/>
                                <w:bottom w:val="single" w:sz="2" w:space="0" w:color="E3E3E3"/>
                                <w:right w:val="single" w:sz="2" w:space="0" w:color="E3E3E3"/>
                              </w:divBdr>
                            </w:div>
                            <w:div w:id="580723143">
                              <w:marLeft w:val="0"/>
                              <w:marRight w:val="0"/>
                              <w:marTop w:val="0"/>
                              <w:marBottom w:val="0"/>
                              <w:divBdr>
                                <w:top w:val="single" w:sz="2" w:space="0" w:color="E3E3E3"/>
                                <w:left w:val="single" w:sz="2" w:space="0" w:color="E3E3E3"/>
                                <w:bottom w:val="single" w:sz="2" w:space="0" w:color="E3E3E3"/>
                                <w:right w:val="single" w:sz="2" w:space="0" w:color="E3E3E3"/>
                              </w:divBdr>
                              <w:divsChild>
                                <w:div w:id="371611632">
                                  <w:marLeft w:val="0"/>
                                  <w:marRight w:val="0"/>
                                  <w:marTop w:val="0"/>
                                  <w:marBottom w:val="0"/>
                                  <w:divBdr>
                                    <w:top w:val="single" w:sz="2" w:space="0" w:color="E3E3E3"/>
                                    <w:left w:val="single" w:sz="2" w:space="0" w:color="E3E3E3"/>
                                    <w:bottom w:val="single" w:sz="2" w:space="0" w:color="E3E3E3"/>
                                    <w:right w:val="single" w:sz="2" w:space="0" w:color="E3E3E3"/>
                                  </w:divBdr>
                                  <w:divsChild>
                                    <w:div w:id="6974624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13806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8080F-CA9C-4016-8A31-BB144FD7A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6942</Words>
  <Characters>39572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Kinder</dc:creator>
  <cp:keywords/>
  <dc:description/>
  <cp:lastModifiedBy>Paul Muller, CPD</cp:lastModifiedBy>
  <cp:revision>4</cp:revision>
  <cp:lastPrinted>2025-07-03T04:46:00Z</cp:lastPrinted>
  <dcterms:created xsi:type="dcterms:W3CDTF">2025-08-16T09:29:00Z</dcterms:created>
  <dcterms:modified xsi:type="dcterms:W3CDTF">2025-08-17T21:19:00Z</dcterms:modified>
</cp:coreProperties>
</file>